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AA1" w:rsidRPr="00CA2AA1" w:rsidRDefault="00CA2AA1" w:rsidP="00CA2AA1">
      <w:pPr>
        <w:spacing w:after="0" w:line="240" w:lineRule="auto"/>
        <w:jc w:val="both"/>
        <w:rPr>
          <w:rFonts w:ascii="Times New Roman" w:eastAsia="Times New Roman" w:hAnsi="Times New Roman" w:cs="Times New Roman"/>
          <w:sz w:val="24"/>
          <w:szCs w:val="24"/>
          <w:lang w:val="kk-KZ"/>
        </w:rPr>
      </w:pPr>
      <w:r w:rsidRPr="00CA2AA1">
        <w:rPr>
          <w:rFonts w:ascii="Times New Roman" w:eastAsia="Times New Roman" w:hAnsi="Times New Roman" w:cs="Times New Roman"/>
          <w:b/>
          <w:bCs/>
          <w:sz w:val="24"/>
          <w:szCs w:val="24"/>
        </w:rPr>
        <w:t>Регламент пленарного и расширенного пленарного заседаний Западно-Казахстанского областного суда</w:t>
      </w:r>
      <w:r>
        <w:rPr>
          <w:rFonts w:ascii="Times New Roman" w:eastAsia="Times New Roman" w:hAnsi="Times New Roman" w:cs="Times New Roman"/>
          <w:b/>
          <w:bCs/>
          <w:sz w:val="24"/>
          <w:szCs w:val="24"/>
          <w:lang w:val="kk-KZ"/>
        </w:rPr>
        <w:t xml:space="preserve"> </w:t>
      </w:r>
    </w:p>
    <w:p w:rsidR="00CA2AA1" w:rsidRPr="00CA2AA1" w:rsidRDefault="00CA2AA1" w:rsidP="00CA2AA1">
      <w:pPr>
        <w:spacing w:after="0" w:line="240" w:lineRule="auto"/>
        <w:rPr>
          <w:rFonts w:ascii="Times New Roman" w:eastAsia="Times New Roman" w:hAnsi="Times New Roman" w:cs="Times New Roman"/>
          <w:sz w:val="24"/>
          <w:szCs w:val="24"/>
        </w:rPr>
      </w:pPr>
    </w:p>
    <w:p w:rsidR="00CA2AA1" w:rsidRPr="00CA2AA1" w:rsidRDefault="00CA2AA1" w:rsidP="00BA1C00">
      <w:pPr>
        <w:spacing w:after="0" w:line="240" w:lineRule="auto"/>
        <w:jc w:val="both"/>
        <w:rPr>
          <w:rFonts w:ascii="Times New Roman" w:eastAsia="Times New Roman" w:hAnsi="Times New Roman" w:cs="Times New Roman"/>
          <w:sz w:val="24"/>
          <w:szCs w:val="24"/>
        </w:rPr>
      </w:pPr>
      <w:bookmarkStart w:id="0" w:name="_GoBack"/>
      <w:r w:rsidRPr="00CA2AA1">
        <w:rPr>
          <w:rFonts w:ascii="Times New Roman" w:eastAsia="Times New Roman" w:hAnsi="Times New Roman" w:cs="Times New Roman"/>
          <w:sz w:val="24"/>
          <w:szCs w:val="24"/>
        </w:rPr>
        <w:t>Утвержден</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постановлением пленарного заседания областного суда</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«11» апреля 2019 года  №10</w:t>
      </w:r>
    </w:p>
    <w:p w:rsidR="00CA2AA1" w:rsidRPr="00CA2AA1" w:rsidRDefault="00CA2AA1" w:rsidP="00BA1C00">
      <w:pPr>
        <w:spacing w:after="0" w:line="240" w:lineRule="auto"/>
        <w:jc w:val="both"/>
        <w:rPr>
          <w:rFonts w:ascii="Times New Roman" w:eastAsia="Times New Roman" w:hAnsi="Times New Roman" w:cs="Times New Roman"/>
          <w:sz w:val="24"/>
          <w:szCs w:val="24"/>
        </w:rPr>
      </w:pP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b/>
          <w:bCs/>
          <w:sz w:val="24"/>
          <w:szCs w:val="24"/>
        </w:rPr>
        <w:t>Глава 1. Общие положения</w:t>
      </w:r>
    </w:p>
    <w:p w:rsidR="00CA2AA1" w:rsidRPr="00CA2AA1" w:rsidRDefault="00CA2AA1" w:rsidP="00BA1C00">
      <w:pPr>
        <w:spacing w:after="0" w:line="240" w:lineRule="auto"/>
        <w:jc w:val="both"/>
        <w:rPr>
          <w:rFonts w:ascii="Times New Roman" w:eastAsia="Times New Roman" w:hAnsi="Times New Roman" w:cs="Times New Roman"/>
          <w:sz w:val="24"/>
          <w:szCs w:val="24"/>
        </w:rPr>
      </w:pP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b/>
          <w:bCs/>
          <w:sz w:val="24"/>
          <w:szCs w:val="24"/>
        </w:rPr>
        <w:t>Пункт 1.</w:t>
      </w:r>
      <w:r w:rsidRPr="00CA2AA1">
        <w:rPr>
          <w:rFonts w:ascii="Times New Roman" w:eastAsia="Times New Roman" w:hAnsi="Times New Roman" w:cs="Times New Roman"/>
          <w:sz w:val="24"/>
          <w:szCs w:val="24"/>
        </w:rPr>
        <w:t xml:space="preserve"> В соответствии с Конституционным законом Республики Казахстан «О судебной системе и статусе судей Республики Казахстан» (далее - Конституционный закон) пленарное и расширенное пленарное заседания являются органом областного и приравненного к нему суда (далее - областной суд).</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Пленарное заседание областного суда действует в составе председателя, председателей судебных коллегий и судей областного суда.</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Расширенное пленарное заседание областного суда действует в составе председателя, председателей судебных коллегий, судей областного суда, а также судей районных и приравненных к ним судов (далее – районные суды) соответствующей области, города республиканского значения, столицы.</w:t>
      </w:r>
    </w:p>
    <w:p w:rsidR="00CA2AA1" w:rsidRPr="00CA2AA1" w:rsidRDefault="00CA2AA1" w:rsidP="00BA1C00">
      <w:pPr>
        <w:spacing w:after="0" w:line="240" w:lineRule="auto"/>
        <w:jc w:val="both"/>
        <w:rPr>
          <w:rFonts w:ascii="Times New Roman" w:eastAsia="Times New Roman" w:hAnsi="Times New Roman" w:cs="Times New Roman"/>
          <w:sz w:val="24"/>
          <w:szCs w:val="24"/>
        </w:rPr>
      </w:pP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b/>
          <w:bCs/>
          <w:sz w:val="24"/>
          <w:szCs w:val="24"/>
        </w:rPr>
        <w:t>Пункт 2.</w:t>
      </w:r>
      <w:r w:rsidRPr="00CA2AA1">
        <w:rPr>
          <w:rFonts w:ascii="Times New Roman" w:eastAsia="Times New Roman" w:hAnsi="Times New Roman" w:cs="Times New Roman"/>
          <w:sz w:val="24"/>
          <w:szCs w:val="24"/>
        </w:rPr>
        <w:t xml:space="preserve"> В работе пленарного и расширенного пленарного заседаний областного суда вправе участвовать председатель, а также члены Высшего Судебного Совета Республики Казахстан (далее – Высший Судебный Совет).</w:t>
      </w:r>
    </w:p>
    <w:p w:rsidR="00CA2AA1" w:rsidRPr="00CA2AA1" w:rsidRDefault="00CA2AA1" w:rsidP="00BA1C00">
      <w:pPr>
        <w:spacing w:after="0" w:line="240" w:lineRule="auto"/>
        <w:jc w:val="both"/>
        <w:rPr>
          <w:rFonts w:ascii="Times New Roman" w:eastAsia="Times New Roman" w:hAnsi="Times New Roman" w:cs="Times New Roman"/>
          <w:sz w:val="24"/>
          <w:szCs w:val="24"/>
        </w:rPr>
      </w:pP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b/>
          <w:bCs/>
          <w:sz w:val="24"/>
          <w:szCs w:val="24"/>
        </w:rPr>
        <w:t>Пункт 3.</w:t>
      </w:r>
      <w:r w:rsidRPr="00CA2AA1">
        <w:rPr>
          <w:rFonts w:ascii="Times New Roman" w:eastAsia="Times New Roman" w:hAnsi="Times New Roman" w:cs="Times New Roman"/>
          <w:sz w:val="24"/>
          <w:szCs w:val="24"/>
        </w:rPr>
        <w:t xml:space="preserve"> Пленарное заседание областного суда:</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1)  устанавливает численный и персональный состав соответствующей судебной коллегии;</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2) заслушивает информацию председателя областного суда и председателей судебных коллегий;</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3) обсуждает судебную практику и по итогам ее обобщения рассматривает вопросы соблюдения законности при отправлении правосудия судами области;</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4) дает согласие уполномоченному органу на назначение лица на должность руководителя территориального подразделения уполномоченного органа в области, городе республиканского значения и столице;</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5) заслушивает отчет о деятельности руководителя территориального подразделения уполномоченного органа в области, городе республиканского значения и столице (далее - территориального подразделения уполномоченного органа);</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6) рассматривает кандидатуры на вакантные должности судей районного и областного судов, председателя районного суда и выносит соответствующие заключения до окончания срока подачи документов в Высший Судебный Совет;</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7) вносит уполномоченному органу представление об освобождении руководителя территориального подразделения уполномоченного органа в области, городе республиканского значения и столице;</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8) рассматривает итоги стажировки кандидатов на должность судьи и дает соответствующее заключение;</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9) обсуждает вопрос о передаче в Судебное жюри материалов в отношении судьи для проверки его действий в рамках дисциплинарного производства и по итогам обсуждения выносит соответствующее решение;</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10) принимает присягу впервые назначенных на должность председателей, председателей судебных коллегий и судей областных судов, председателей и судей районных судов;</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11) утверждает регламент пленарного и расширенного пленарного заседаний областного суда;</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lastRenderedPageBreak/>
        <w:t>12) осуществляет другие полномочия, предусмотренные законом.</w:t>
      </w:r>
    </w:p>
    <w:p w:rsidR="00CA2AA1" w:rsidRPr="00CA2AA1" w:rsidRDefault="00CA2AA1" w:rsidP="00BA1C00">
      <w:pPr>
        <w:spacing w:after="0" w:line="240" w:lineRule="auto"/>
        <w:jc w:val="both"/>
        <w:rPr>
          <w:rFonts w:ascii="Times New Roman" w:eastAsia="Times New Roman" w:hAnsi="Times New Roman" w:cs="Times New Roman"/>
          <w:sz w:val="24"/>
          <w:szCs w:val="24"/>
        </w:rPr>
      </w:pP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b/>
          <w:bCs/>
          <w:sz w:val="24"/>
          <w:szCs w:val="24"/>
        </w:rPr>
        <w:t xml:space="preserve">Пункт 4. </w:t>
      </w:r>
      <w:r w:rsidRPr="00CA2AA1">
        <w:rPr>
          <w:rFonts w:ascii="Times New Roman" w:eastAsia="Times New Roman" w:hAnsi="Times New Roman" w:cs="Times New Roman"/>
          <w:sz w:val="24"/>
          <w:szCs w:val="24"/>
        </w:rPr>
        <w:t>Расширенное пленарное заседание областного суда:</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1) делегирует двух судей местного суда в расширенное пленарное заседание Верховного Суда;</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2) рассматривает кандидатуры судей в составы:</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Высшего Судебного Совета,</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Судебного жюри и Комиссии по кадровому резерву при Высшем Судебном Совете (далее – Комиссия  по  кадровому  резерву);</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Комиссии по качеству правосудия при Верховном Суде (далее - Комиссия по качеству правосудия)</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и выносит соответствующие рекомендации расширенному пленарному заседанию Верховного Суда.</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Делегируемые в состав расширенного пленарного заседания Верховного Суда судьи не должны являться председателями коллегий и председателями судов.</w:t>
      </w:r>
    </w:p>
    <w:p w:rsidR="00CA2AA1" w:rsidRPr="00CA2AA1" w:rsidRDefault="00CA2AA1" w:rsidP="00BA1C00">
      <w:pPr>
        <w:spacing w:after="0" w:line="240" w:lineRule="auto"/>
        <w:jc w:val="both"/>
        <w:rPr>
          <w:rFonts w:ascii="Times New Roman" w:eastAsia="Times New Roman" w:hAnsi="Times New Roman" w:cs="Times New Roman"/>
          <w:sz w:val="24"/>
          <w:szCs w:val="24"/>
        </w:rPr>
      </w:pP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b/>
          <w:bCs/>
          <w:sz w:val="24"/>
          <w:szCs w:val="24"/>
        </w:rPr>
        <w:t>Пункт 5.</w:t>
      </w:r>
      <w:r w:rsidRPr="00CA2AA1">
        <w:rPr>
          <w:rFonts w:ascii="Times New Roman" w:eastAsia="Times New Roman" w:hAnsi="Times New Roman" w:cs="Times New Roman"/>
          <w:sz w:val="24"/>
          <w:szCs w:val="24"/>
        </w:rPr>
        <w:t xml:space="preserve"> Пленарное и расширенное пленарное заседания созываются председателем областного суда.</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Пленарное заседание созывается по мере необходимости, но не реже двух раз в год. Расширенное пленарное заседание созывается по мере необходимости.</w:t>
      </w:r>
    </w:p>
    <w:p w:rsidR="00CA2AA1" w:rsidRPr="00CA2AA1" w:rsidRDefault="00CA2AA1" w:rsidP="00BA1C00">
      <w:pPr>
        <w:spacing w:after="0" w:line="240" w:lineRule="auto"/>
        <w:jc w:val="both"/>
        <w:rPr>
          <w:rFonts w:ascii="Times New Roman" w:eastAsia="Times New Roman" w:hAnsi="Times New Roman" w:cs="Times New Roman"/>
          <w:sz w:val="24"/>
          <w:szCs w:val="24"/>
        </w:rPr>
      </w:pP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b/>
          <w:bCs/>
          <w:sz w:val="24"/>
          <w:szCs w:val="24"/>
        </w:rPr>
        <w:t>Пункт 6.</w:t>
      </w:r>
      <w:r w:rsidRPr="00CA2AA1">
        <w:rPr>
          <w:rFonts w:ascii="Times New Roman" w:eastAsia="Times New Roman" w:hAnsi="Times New Roman" w:cs="Times New Roman"/>
          <w:sz w:val="24"/>
          <w:szCs w:val="24"/>
        </w:rPr>
        <w:t xml:space="preserve"> Пленарное и расширенное пленарное заседания правомочны при наличии не менее двух третей от общего числа  судей областного суда.</w:t>
      </w:r>
    </w:p>
    <w:p w:rsidR="00CA2AA1" w:rsidRPr="00CA2AA1" w:rsidRDefault="00CA2AA1" w:rsidP="00BA1C00">
      <w:pPr>
        <w:spacing w:after="0" w:line="240" w:lineRule="auto"/>
        <w:jc w:val="both"/>
        <w:rPr>
          <w:rFonts w:ascii="Times New Roman" w:eastAsia="Times New Roman" w:hAnsi="Times New Roman" w:cs="Times New Roman"/>
          <w:sz w:val="24"/>
          <w:szCs w:val="24"/>
        </w:rPr>
      </w:pP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b/>
          <w:bCs/>
          <w:sz w:val="24"/>
          <w:szCs w:val="24"/>
        </w:rPr>
        <w:t>Пункт 7.</w:t>
      </w:r>
      <w:r w:rsidRPr="00CA2AA1">
        <w:rPr>
          <w:rFonts w:ascii="Times New Roman" w:eastAsia="Times New Roman" w:hAnsi="Times New Roman" w:cs="Times New Roman"/>
          <w:sz w:val="24"/>
          <w:szCs w:val="24"/>
        </w:rPr>
        <w:t xml:space="preserve"> Пленарное и расширенное пленарное заседания проводятся под председательством председателя областного суда в соответствии с  повесткой дня и регламентом  работы.</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Секретарь пленарного заседания по согласованию с председателем областного суда составляет повестку дня пленарного и расширенного пленарного заседания. Повестка дня с указанием вопросов, подлежащих рассмотрению, даты и места проведения подписывается председателем областного суда и секретарем пленарного заседания.</w:t>
      </w:r>
    </w:p>
    <w:p w:rsidR="00CA2AA1" w:rsidRPr="00CA2AA1" w:rsidRDefault="00CA2AA1" w:rsidP="00BA1C00">
      <w:pPr>
        <w:spacing w:after="0" w:line="240" w:lineRule="auto"/>
        <w:jc w:val="both"/>
        <w:rPr>
          <w:rFonts w:ascii="Times New Roman" w:eastAsia="Times New Roman" w:hAnsi="Times New Roman" w:cs="Times New Roman"/>
          <w:sz w:val="24"/>
          <w:szCs w:val="24"/>
        </w:rPr>
      </w:pP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b/>
          <w:bCs/>
          <w:sz w:val="24"/>
          <w:szCs w:val="24"/>
        </w:rPr>
        <w:t>Пункт 8.</w:t>
      </w:r>
      <w:r w:rsidRPr="00CA2AA1">
        <w:rPr>
          <w:rFonts w:ascii="Times New Roman" w:eastAsia="Times New Roman" w:hAnsi="Times New Roman" w:cs="Times New Roman"/>
          <w:sz w:val="24"/>
          <w:szCs w:val="24"/>
        </w:rPr>
        <w:t xml:space="preserve"> Председатель областного суда в ходе пленарного и расширенного пленарного заседаний:</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руководит заседанием, предоставляет слово для выступлений в соответствии с повесткой дня и  регламентом работы;</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ставит на голосование рассматриваемые вопросы и оглашает результаты;</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обеспечивает соблюдение норм настоящего Регламента, в случае их нарушения вправе сделать предупреждение, при повторном нарушении  лишить участника заседания слова, а также может удалить из зала приглашенных лиц, препятствующих работе заседаний, после их предупреждения.</w:t>
      </w:r>
    </w:p>
    <w:p w:rsidR="00CA2AA1" w:rsidRPr="00CA2AA1" w:rsidRDefault="00CA2AA1" w:rsidP="00BA1C00">
      <w:pPr>
        <w:spacing w:after="0" w:line="240" w:lineRule="auto"/>
        <w:jc w:val="both"/>
        <w:rPr>
          <w:rFonts w:ascii="Times New Roman" w:eastAsia="Times New Roman" w:hAnsi="Times New Roman" w:cs="Times New Roman"/>
          <w:sz w:val="24"/>
          <w:szCs w:val="24"/>
        </w:rPr>
      </w:pP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b/>
          <w:bCs/>
          <w:sz w:val="24"/>
          <w:szCs w:val="24"/>
        </w:rPr>
        <w:t xml:space="preserve">Пункт 9. </w:t>
      </w:r>
      <w:r w:rsidRPr="00CA2AA1">
        <w:rPr>
          <w:rFonts w:ascii="Times New Roman" w:eastAsia="Times New Roman" w:hAnsi="Times New Roman" w:cs="Times New Roman"/>
          <w:sz w:val="24"/>
          <w:szCs w:val="24"/>
        </w:rPr>
        <w:t>Секретарь пленарного заседания наряду с выполнением полномочий судьи областного суда, осуществляет общее руководство подготовкой пленарных и расширенных пленарных заседаний,  а также  выполняет иные функции, предусмотренные настоящим Регламентом.</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При временном отсутствии секретаря пленарного заседания его обязанности возлагаются председателем областного суда на одного из судей областного суда.</w:t>
      </w:r>
    </w:p>
    <w:p w:rsidR="00CA2AA1" w:rsidRPr="00CA2AA1" w:rsidRDefault="00CA2AA1" w:rsidP="00BA1C00">
      <w:pPr>
        <w:spacing w:after="0" w:line="240" w:lineRule="auto"/>
        <w:jc w:val="both"/>
        <w:rPr>
          <w:rFonts w:ascii="Times New Roman" w:eastAsia="Times New Roman" w:hAnsi="Times New Roman" w:cs="Times New Roman"/>
          <w:sz w:val="24"/>
          <w:szCs w:val="24"/>
        </w:rPr>
      </w:pP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b/>
          <w:bCs/>
          <w:sz w:val="24"/>
          <w:szCs w:val="24"/>
        </w:rPr>
        <w:t>Пункт 10.</w:t>
      </w:r>
      <w:r w:rsidRPr="00CA2AA1">
        <w:rPr>
          <w:rFonts w:ascii="Times New Roman" w:eastAsia="Times New Roman" w:hAnsi="Times New Roman" w:cs="Times New Roman"/>
          <w:sz w:val="24"/>
          <w:szCs w:val="24"/>
        </w:rPr>
        <w:t xml:space="preserve"> Голосование на пленарном и расширенном пленарном заседаниях осуществляется одним из способов: открыто – с использованием электронной системы регистрации и подсчета голосов, поднятием руки, тайно - с использованием бюллетеней.</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lastRenderedPageBreak/>
        <w:t>Участники пленарного заседания голосуют на равных основаниях. Они не вправе воздержаться от голосования. При равенстве голосов по рассматриваемому вопросу голос председательствующего является решающим.</w:t>
      </w:r>
    </w:p>
    <w:p w:rsidR="00CA2AA1" w:rsidRPr="00CA2AA1" w:rsidRDefault="00CA2AA1" w:rsidP="00BA1C00">
      <w:pPr>
        <w:spacing w:after="0" w:line="240" w:lineRule="auto"/>
        <w:jc w:val="both"/>
        <w:rPr>
          <w:rFonts w:ascii="Times New Roman" w:eastAsia="Times New Roman" w:hAnsi="Times New Roman" w:cs="Times New Roman"/>
          <w:sz w:val="24"/>
          <w:szCs w:val="24"/>
        </w:rPr>
      </w:pP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b/>
          <w:bCs/>
          <w:sz w:val="24"/>
          <w:szCs w:val="24"/>
        </w:rPr>
        <w:t>Пункт 11.</w:t>
      </w:r>
      <w:r w:rsidRPr="00CA2AA1">
        <w:rPr>
          <w:rFonts w:ascii="Times New Roman" w:eastAsia="Times New Roman" w:hAnsi="Times New Roman" w:cs="Times New Roman"/>
          <w:sz w:val="24"/>
          <w:szCs w:val="24"/>
        </w:rPr>
        <w:t xml:space="preserve"> Голосование на пленарном и расширенном пленарном заседаниях по рассматриваемым вопросам проводится открыто либо тайно.</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Решение о способе голосования принимается после оглашения повестки дня.</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Тайным голосованием принимаются решения пленарного заседания, касающиеся кадровых вопросов и вопросов дисциплинарной ответственности судей.</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Решения пленарного и расширенного пленарного заседаний по процедурным вопросам принимаются посредством открытого голосования.</w:t>
      </w:r>
    </w:p>
    <w:p w:rsidR="00CA2AA1" w:rsidRPr="00CA2AA1" w:rsidRDefault="00CA2AA1" w:rsidP="00BA1C00">
      <w:pPr>
        <w:spacing w:after="0" w:line="240" w:lineRule="auto"/>
        <w:jc w:val="both"/>
        <w:rPr>
          <w:rFonts w:ascii="Times New Roman" w:eastAsia="Times New Roman" w:hAnsi="Times New Roman" w:cs="Times New Roman"/>
          <w:sz w:val="24"/>
          <w:szCs w:val="24"/>
        </w:rPr>
      </w:pP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b/>
          <w:bCs/>
          <w:sz w:val="24"/>
          <w:szCs w:val="24"/>
        </w:rPr>
        <w:t>Пункт 12.</w:t>
      </w:r>
      <w:r w:rsidRPr="00CA2AA1">
        <w:rPr>
          <w:rFonts w:ascii="Times New Roman" w:eastAsia="Times New Roman" w:hAnsi="Times New Roman" w:cs="Times New Roman"/>
          <w:sz w:val="24"/>
          <w:szCs w:val="24"/>
        </w:rPr>
        <w:t xml:space="preserve"> Постановления и заключения пленарного заседания принимаются большинством голосов от общего числа судей областного суда.</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Постановления расширенного пленарного заседания принимаются большинством голосов от общего числа состава расширенного пленарного заседания.</w:t>
      </w:r>
    </w:p>
    <w:p w:rsidR="00CA2AA1" w:rsidRPr="00CA2AA1" w:rsidRDefault="00CA2AA1" w:rsidP="00BA1C00">
      <w:pPr>
        <w:spacing w:after="0" w:line="240" w:lineRule="auto"/>
        <w:jc w:val="both"/>
        <w:rPr>
          <w:rFonts w:ascii="Times New Roman" w:eastAsia="Times New Roman" w:hAnsi="Times New Roman" w:cs="Times New Roman"/>
          <w:sz w:val="24"/>
          <w:szCs w:val="24"/>
        </w:rPr>
      </w:pP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b/>
          <w:bCs/>
          <w:sz w:val="24"/>
          <w:szCs w:val="24"/>
        </w:rPr>
        <w:t>Пункт 13.</w:t>
      </w:r>
      <w:r w:rsidRPr="00CA2AA1">
        <w:rPr>
          <w:rFonts w:ascii="Times New Roman" w:eastAsia="Times New Roman" w:hAnsi="Times New Roman" w:cs="Times New Roman"/>
          <w:sz w:val="24"/>
          <w:szCs w:val="24"/>
        </w:rPr>
        <w:t xml:space="preserve"> Постановления пленарного и расширенного пленарного заседаний, а также заключения пленарного заседания подписываются председателем областного суда, секретарем пленарного заседания и вступают в силу со дня принятия, если в них не указаны иные сроки.</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 xml:space="preserve">Постановления пленарного и расширенного пленарного заседаний публикуются на интернет - </w:t>
      </w:r>
      <w:proofErr w:type="gramStart"/>
      <w:r w:rsidRPr="00CA2AA1">
        <w:rPr>
          <w:rFonts w:ascii="Times New Roman" w:eastAsia="Times New Roman" w:hAnsi="Times New Roman" w:cs="Times New Roman"/>
          <w:sz w:val="24"/>
          <w:szCs w:val="24"/>
        </w:rPr>
        <w:t>ресурсе</w:t>
      </w:r>
      <w:proofErr w:type="gramEnd"/>
      <w:r w:rsidRPr="00CA2AA1">
        <w:rPr>
          <w:rFonts w:ascii="Times New Roman" w:eastAsia="Times New Roman" w:hAnsi="Times New Roman" w:cs="Times New Roman"/>
          <w:sz w:val="24"/>
          <w:szCs w:val="24"/>
        </w:rPr>
        <w:t xml:space="preserve"> областного суда.</w:t>
      </w:r>
    </w:p>
    <w:p w:rsidR="00CA2AA1" w:rsidRPr="00CA2AA1" w:rsidRDefault="00CA2AA1" w:rsidP="00BA1C00">
      <w:pPr>
        <w:spacing w:after="0" w:line="240" w:lineRule="auto"/>
        <w:jc w:val="both"/>
        <w:rPr>
          <w:rFonts w:ascii="Times New Roman" w:eastAsia="Times New Roman" w:hAnsi="Times New Roman" w:cs="Times New Roman"/>
          <w:sz w:val="24"/>
          <w:szCs w:val="24"/>
        </w:rPr>
      </w:pP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b/>
          <w:bCs/>
          <w:sz w:val="24"/>
          <w:szCs w:val="24"/>
        </w:rPr>
        <w:t>Пункт 14.</w:t>
      </w:r>
      <w:r w:rsidRPr="00CA2AA1">
        <w:rPr>
          <w:rFonts w:ascii="Times New Roman" w:eastAsia="Times New Roman" w:hAnsi="Times New Roman" w:cs="Times New Roman"/>
          <w:sz w:val="24"/>
          <w:szCs w:val="24"/>
        </w:rPr>
        <w:t xml:space="preserve"> При проведении пленарного и расширенного пленарного заседаний ведется синхронный перевод, </w:t>
      </w:r>
      <w:proofErr w:type="gramStart"/>
      <w:r w:rsidRPr="00CA2AA1">
        <w:rPr>
          <w:rFonts w:ascii="Times New Roman" w:eastAsia="Times New Roman" w:hAnsi="Times New Roman" w:cs="Times New Roman"/>
          <w:sz w:val="24"/>
          <w:szCs w:val="24"/>
        </w:rPr>
        <w:t>аудио-видеозапись</w:t>
      </w:r>
      <w:proofErr w:type="gramEnd"/>
      <w:r w:rsidRPr="00CA2AA1">
        <w:rPr>
          <w:rFonts w:ascii="Times New Roman" w:eastAsia="Times New Roman" w:hAnsi="Times New Roman" w:cs="Times New Roman"/>
          <w:sz w:val="24"/>
          <w:szCs w:val="24"/>
        </w:rPr>
        <w:t xml:space="preserve"> и протокол. </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Протокол ведется техническим секретарем, определенным из числа сотрудников территориального подразделения уполномоченного органа, обеспечивающих деятельность пленарного и расширенного пленарного заседаний.</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Протокол пленарного и расширенного пленарного заседаний подписывается председателем областного суда и секретарем пленарного заседания.</w:t>
      </w:r>
    </w:p>
    <w:p w:rsidR="00CA2AA1" w:rsidRPr="00CA2AA1" w:rsidRDefault="00CA2AA1" w:rsidP="00BA1C00">
      <w:pPr>
        <w:spacing w:after="0" w:line="240" w:lineRule="auto"/>
        <w:jc w:val="both"/>
        <w:rPr>
          <w:rFonts w:ascii="Times New Roman" w:eastAsia="Times New Roman" w:hAnsi="Times New Roman" w:cs="Times New Roman"/>
          <w:sz w:val="24"/>
          <w:szCs w:val="24"/>
        </w:rPr>
      </w:pP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b/>
          <w:bCs/>
          <w:sz w:val="24"/>
          <w:szCs w:val="24"/>
        </w:rPr>
        <w:t>Пункт 15.</w:t>
      </w:r>
      <w:r w:rsidRPr="00CA2AA1">
        <w:rPr>
          <w:rFonts w:ascii="Times New Roman" w:eastAsia="Times New Roman" w:hAnsi="Times New Roman" w:cs="Times New Roman"/>
          <w:sz w:val="24"/>
          <w:szCs w:val="24"/>
        </w:rPr>
        <w:t xml:space="preserve"> Деятельность пленарных и расширенных пленарных заседаний может освещаться в средствах массовой информации, при необходимости проводится он-</w:t>
      </w:r>
      <w:proofErr w:type="spellStart"/>
      <w:r w:rsidRPr="00CA2AA1">
        <w:rPr>
          <w:rFonts w:ascii="Times New Roman" w:eastAsia="Times New Roman" w:hAnsi="Times New Roman" w:cs="Times New Roman"/>
          <w:sz w:val="24"/>
          <w:szCs w:val="24"/>
        </w:rPr>
        <w:t>лайн</w:t>
      </w:r>
      <w:proofErr w:type="spellEnd"/>
      <w:r w:rsidRPr="00CA2AA1">
        <w:rPr>
          <w:rFonts w:ascii="Times New Roman" w:eastAsia="Times New Roman" w:hAnsi="Times New Roman" w:cs="Times New Roman"/>
          <w:sz w:val="24"/>
          <w:szCs w:val="24"/>
        </w:rPr>
        <w:t xml:space="preserve"> трансляция в телекоммуникационных сетях.</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 xml:space="preserve">Участие представителей средств массовой информации обеспечивается с соблюдением норм </w:t>
      </w:r>
      <w:hyperlink r:id="rId5" w:history="1">
        <w:r w:rsidRPr="00CA2AA1">
          <w:rPr>
            <w:rFonts w:ascii="Times New Roman" w:eastAsia="Times New Roman" w:hAnsi="Times New Roman" w:cs="Times New Roman"/>
            <w:color w:val="0000FF"/>
            <w:sz w:val="24"/>
            <w:szCs w:val="24"/>
            <w:u w:val="single"/>
          </w:rPr>
          <w:t>Закона</w:t>
        </w:r>
      </w:hyperlink>
      <w:r w:rsidRPr="00CA2AA1">
        <w:rPr>
          <w:rFonts w:ascii="Times New Roman" w:eastAsia="Times New Roman" w:hAnsi="Times New Roman" w:cs="Times New Roman"/>
          <w:sz w:val="24"/>
          <w:szCs w:val="24"/>
        </w:rPr>
        <w:t xml:space="preserve"> Республики Казахстан «О средствах массовой информации» и настоящего Регламента.</w:t>
      </w:r>
    </w:p>
    <w:p w:rsidR="00CA2AA1" w:rsidRPr="00CA2AA1" w:rsidRDefault="00CA2AA1" w:rsidP="00BA1C00">
      <w:pPr>
        <w:spacing w:after="0" w:line="240" w:lineRule="auto"/>
        <w:jc w:val="both"/>
        <w:rPr>
          <w:rFonts w:ascii="Times New Roman" w:eastAsia="Times New Roman" w:hAnsi="Times New Roman" w:cs="Times New Roman"/>
          <w:sz w:val="24"/>
          <w:szCs w:val="24"/>
        </w:rPr>
      </w:pP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b/>
          <w:bCs/>
          <w:sz w:val="24"/>
          <w:szCs w:val="24"/>
        </w:rPr>
        <w:t xml:space="preserve">Пункт 16. </w:t>
      </w:r>
      <w:r w:rsidRPr="00CA2AA1">
        <w:rPr>
          <w:rFonts w:ascii="Times New Roman" w:eastAsia="Times New Roman" w:hAnsi="Times New Roman" w:cs="Times New Roman"/>
          <w:sz w:val="24"/>
          <w:szCs w:val="24"/>
        </w:rPr>
        <w:t>Организационное, информационно-аналитическое и иное обеспечение деятельности пленарного и расширенного пленарного заседаний, в том числе синхронный перевод, техническое обеспечение зала заседаний, подготовка проектов постановлений и заключений, возлагается на соответствующие отделы территориального подразделения уполномоченного органа.</w:t>
      </w:r>
    </w:p>
    <w:p w:rsidR="00CA2AA1" w:rsidRPr="00CA2AA1" w:rsidRDefault="00CA2AA1" w:rsidP="00BA1C00">
      <w:pPr>
        <w:spacing w:after="0" w:line="240" w:lineRule="auto"/>
        <w:jc w:val="both"/>
        <w:rPr>
          <w:rFonts w:ascii="Times New Roman" w:eastAsia="Times New Roman" w:hAnsi="Times New Roman" w:cs="Times New Roman"/>
          <w:sz w:val="24"/>
          <w:szCs w:val="24"/>
        </w:rPr>
      </w:pP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b/>
          <w:bCs/>
          <w:sz w:val="24"/>
          <w:szCs w:val="24"/>
        </w:rPr>
        <w:t>Пункт 17.</w:t>
      </w:r>
      <w:r w:rsidRPr="00CA2AA1">
        <w:rPr>
          <w:rFonts w:ascii="Times New Roman" w:eastAsia="Times New Roman" w:hAnsi="Times New Roman" w:cs="Times New Roman"/>
          <w:sz w:val="24"/>
          <w:szCs w:val="24"/>
        </w:rPr>
        <w:t xml:space="preserve"> </w:t>
      </w:r>
      <w:proofErr w:type="gramStart"/>
      <w:r w:rsidRPr="00CA2AA1">
        <w:rPr>
          <w:rFonts w:ascii="Times New Roman" w:eastAsia="Times New Roman" w:hAnsi="Times New Roman" w:cs="Times New Roman"/>
          <w:sz w:val="24"/>
          <w:szCs w:val="24"/>
        </w:rPr>
        <w:t>Проекты постановлений пленарного и расширенного пленарного заседаний, а также заключений пленарного заседания, подготовленные на казахском и русском языках, на бумажном и электронном носителях, передаются секретарю пленарного заседания не менее чем за семь календарных дней до заседания.</w:t>
      </w:r>
      <w:proofErr w:type="gramEnd"/>
    </w:p>
    <w:p w:rsidR="00CA2AA1" w:rsidRPr="00CA2AA1" w:rsidRDefault="00CA2AA1" w:rsidP="00BA1C00">
      <w:pPr>
        <w:spacing w:after="0" w:line="240" w:lineRule="auto"/>
        <w:jc w:val="both"/>
        <w:rPr>
          <w:rFonts w:ascii="Times New Roman" w:eastAsia="Times New Roman" w:hAnsi="Times New Roman" w:cs="Times New Roman"/>
          <w:sz w:val="24"/>
          <w:szCs w:val="24"/>
        </w:rPr>
      </w:pP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b/>
          <w:bCs/>
          <w:sz w:val="24"/>
          <w:szCs w:val="24"/>
        </w:rPr>
        <w:t xml:space="preserve">Глава 2. Порядок проведения пленарного заседания </w:t>
      </w:r>
    </w:p>
    <w:p w:rsidR="00CA2AA1" w:rsidRPr="00CA2AA1" w:rsidRDefault="00CA2AA1" w:rsidP="00BA1C00">
      <w:pPr>
        <w:spacing w:after="0" w:line="240" w:lineRule="auto"/>
        <w:jc w:val="both"/>
        <w:rPr>
          <w:rFonts w:ascii="Times New Roman" w:eastAsia="Times New Roman" w:hAnsi="Times New Roman" w:cs="Times New Roman"/>
          <w:sz w:val="24"/>
          <w:szCs w:val="24"/>
        </w:rPr>
      </w:pP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b/>
          <w:bCs/>
          <w:sz w:val="24"/>
          <w:szCs w:val="24"/>
        </w:rPr>
        <w:lastRenderedPageBreak/>
        <w:t>Пункт 18.</w:t>
      </w:r>
      <w:r w:rsidRPr="00CA2AA1">
        <w:rPr>
          <w:rFonts w:ascii="Times New Roman" w:eastAsia="Times New Roman" w:hAnsi="Times New Roman" w:cs="Times New Roman"/>
          <w:sz w:val="24"/>
          <w:szCs w:val="24"/>
        </w:rPr>
        <w:t xml:space="preserve"> Пленарным заседанием устанавливается численный и персональный состав судебных коллегий областного суда открытым голосованием по представлению председателя областного суда.</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Перевод судей областного суда из состава одной судебной коллегии в другую, а также определение вновь избранных судей в состав судебных коллегий осуществляется на основании постановления пленарного заседания по представлению председателя областного суда.</w:t>
      </w:r>
    </w:p>
    <w:p w:rsidR="00CA2AA1" w:rsidRPr="00CA2AA1" w:rsidRDefault="00CA2AA1" w:rsidP="00BA1C00">
      <w:pPr>
        <w:spacing w:after="0" w:line="240" w:lineRule="auto"/>
        <w:jc w:val="both"/>
        <w:rPr>
          <w:rFonts w:ascii="Times New Roman" w:eastAsia="Times New Roman" w:hAnsi="Times New Roman" w:cs="Times New Roman"/>
          <w:sz w:val="24"/>
          <w:szCs w:val="24"/>
        </w:rPr>
      </w:pP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b/>
          <w:bCs/>
          <w:sz w:val="24"/>
          <w:szCs w:val="24"/>
        </w:rPr>
        <w:t xml:space="preserve">Пункт 19. </w:t>
      </w:r>
      <w:r w:rsidRPr="00CA2AA1">
        <w:rPr>
          <w:rFonts w:ascii="Times New Roman" w:eastAsia="Times New Roman" w:hAnsi="Times New Roman" w:cs="Times New Roman"/>
          <w:sz w:val="24"/>
          <w:szCs w:val="24"/>
        </w:rPr>
        <w:t>Пленарное заседание заслушивает информации председателя областного суда, председателей судебных коллегий областного суда, а также отчет о деятельности руководителя территориального подразделения уполномоченного органа.</w:t>
      </w:r>
    </w:p>
    <w:p w:rsidR="00CA2AA1" w:rsidRPr="00CA2AA1" w:rsidRDefault="00CA2AA1" w:rsidP="00BA1C00">
      <w:pPr>
        <w:spacing w:after="0" w:line="240" w:lineRule="auto"/>
        <w:jc w:val="both"/>
        <w:rPr>
          <w:rFonts w:ascii="Times New Roman" w:eastAsia="Times New Roman" w:hAnsi="Times New Roman" w:cs="Times New Roman"/>
          <w:sz w:val="24"/>
          <w:szCs w:val="24"/>
        </w:rPr>
      </w:pP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b/>
          <w:bCs/>
          <w:sz w:val="24"/>
          <w:szCs w:val="24"/>
        </w:rPr>
        <w:t>Пункт 20.</w:t>
      </w:r>
      <w:r w:rsidRPr="00CA2AA1">
        <w:rPr>
          <w:rFonts w:ascii="Times New Roman" w:eastAsia="Times New Roman" w:hAnsi="Times New Roman" w:cs="Times New Roman"/>
          <w:sz w:val="24"/>
          <w:szCs w:val="24"/>
        </w:rPr>
        <w:t xml:space="preserve"> Пленарное заседание обсуждает судебную практику и по итогам ее обобщения рассматривает вопросы соблюдения законности при отправлении правосудия судами области.</w:t>
      </w:r>
    </w:p>
    <w:p w:rsidR="00CA2AA1" w:rsidRPr="00CA2AA1" w:rsidRDefault="00CA2AA1" w:rsidP="00BA1C00">
      <w:pPr>
        <w:spacing w:after="0" w:line="240" w:lineRule="auto"/>
        <w:jc w:val="both"/>
        <w:rPr>
          <w:rFonts w:ascii="Times New Roman" w:eastAsia="Times New Roman" w:hAnsi="Times New Roman" w:cs="Times New Roman"/>
          <w:sz w:val="24"/>
          <w:szCs w:val="24"/>
        </w:rPr>
      </w:pP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b/>
          <w:bCs/>
          <w:sz w:val="24"/>
          <w:szCs w:val="24"/>
        </w:rPr>
        <w:t>Пункт 21.</w:t>
      </w:r>
      <w:r w:rsidRPr="00CA2AA1">
        <w:rPr>
          <w:rFonts w:ascii="Times New Roman" w:eastAsia="Times New Roman" w:hAnsi="Times New Roman" w:cs="Times New Roman"/>
          <w:sz w:val="24"/>
          <w:szCs w:val="24"/>
        </w:rPr>
        <w:t xml:space="preserve"> Пленарное заседание дает согласие уполномоченному органу на назначение лица на должность руководителя территориального подразделения уполномоченного органа, а также вносит уполномоченному органу представление об освобождении руководителя территориального подразделения уполномоченного органа.</w:t>
      </w:r>
    </w:p>
    <w:p w:rsidR="00CA2AA1" w:rsidRPr="00CA2AA1" w:rsidRDefault="00CA2AA1" w:rsidP="00BA1C00">
      <w:pPr>
        <w:spacing w:after="0" w:line="240" w:lineRule="auto"/>
        <w:jc w:val="both"/>
        <w:rPr>
          <w:rFonts w:ascii="Times New Roman" w:eastAsia="Times New Roman" w:hAnsi="Times New Roman" w:cs="Times New Roman"/>
          <w:sz w:val="24"/>
          <w:szCs w:val="24"/>
        </w:rPr>
      </w:pP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b/>
          <w:bCs/>
          <w:sz w:val="24"/>
          <w:szCs w:val="24"/>
        </w:rPr>
        <w:t>Пункт 22.</w:t>
      </w:r>
      <w:r w:rsidRPr="00CA2AA1">
        <w:rPr>
          <w:rFonts w:ascii="Times New Roman" w:eastAsia="Times New Roman" w:hAnsi="Times New Roman" w:cs="Times New Roman"/>
          <w:sz w:val="24"/>
          <w:szCs w:val="24"/>
        </w:rPr>
        <w:t xml:space="preserve"> Пленарное заседание рассматривает итоги стажировки кандидатов на должность судьи и дает соответствующее заключение.</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Заключение пленарного заседания направляется областным судом в Высший Судебный Совет.</w:t>
      </w:r>
    </w:p>
    <w:p w:rsidR="00CA2AA1" w:rsidRPr="00CA2AA1" w:rsidRDefault="00CA2AA1" w:rsidP="00BA1C00">
      <w:pPr>
        <w:spacing w:after="0" w:line="240" w:lineRule="auto"/>
        <w:jc w:val="both"/>
        <w:rPr>
          <w:rFonts w:ascii="Times New Roman" w:eastAsia="Times New Roman" w:hAnsi="Times New Roman" w:cs="Times New Roman"/>
          <w:sz w:val="24"/>
          <w:szCs w:val="24"/>
        </w:rPr>
      </w:pP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b/>
          <w:bCs/>
          <w:sz w:val="24"/>
          <w:szCs w:val="24"/>
        </w:rPr>
        <w:t>Пункт 23.</w:t>
      </w:r>
      <w:r w:rsidRPr="00CA2AA1">
        <w:rPr>
          <w:rFonts w:ascii="Times New Roman" w:eastAsia="Times New Roman" w:hAnsi="Times New Roman" w:cs="Times New Roman"/>
          <w:sz w:val="24"/>
          <w:szCs w:val="24"/>
        </w:rPr>
        <w:t xml:space="preserve"> На пленарном заседании приносят присягу впервые назначенные на должность председатели, председатели судебных коллегий и судьи областных судов, председатели и судьи районных судов.</w:t>
      </w:r>
    </w:p>
    <w:p w:rsidR="00CA2AA1" w:rsidRPr="00CA2AA1" w:rsidRDefault="00CA2AA1" w:rsidP="00BA1C00">
      <w:pPr>
        <w:spacing w:after="0" w:line="240" w:lineRule="auto"/>
        <w:jc w:val="both"/>
        <w:rPr>
          <w:rFonts w:ascii="Times New Roman" w:eastAsia="Times New Roman" w:hAnsi="Times New Roman" w:cs="Times New Roman"/>
          <w:sz w:val="24"/>
          <w:szCs w:val="24"/>
        </w:rPr>
      </w:pP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b/>
          <w:bCs/>
          <w:sz w:val="24"/>
          <w:szCs w:val="24"/>
        </w:rPr>
        <w:t>Пункт 24.</w:t>
      </w:r>
      <w:r w:rsidRPr="00CA2AA1">
        <w:rPr>
          <w:rFonts w:ascii="Times New Roman" w:eastAsia="Times New Roman" w:hAnsi="Times New Roman" w:cs="Times New Roman"/>
          <w:sz w:val="24"/>
          <w:szCs w:val="24"/>
        </w:rPr>
        <w:t xml:space="preserve"> Пленарное заседание рассматривает кандидатуры на вакантные должности судей районного и областного судов, председателя районного суда и выносит соответствующие заключения до окончания срока подачи документов в Высший Судебный Совет.</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Кандидатуры на указанные вакантные должности представляются председателем областного суда. Обсуждение и голосование по предложенным кандидатурам осуществляются по каждой кандидатуре.</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Пленарным заседанием принимается постановление о рекомендации или об отказе в рекомендации на должность, а также утверждаются заключения по каждой кандидатуре.</w:t>
      </w:r>
    </w:p>
    <w:p w:rsidR="00CA2AA1" w:rsidRPr="00CA2AA1" w:rsidRDefault="00CA2AA1" w:rsidP="00BA1C00">
      <w:pPr>
        <w:spacing w:after="0" w:line="240" w:lineRule="auto"/>
        <w:jc w:val="both"/>
        <w:rPr>
          <w:rFonts w:ascii="Times New Roman" w:eastAsia="Times New Roman" w:hAnsi="Times New Roman" w:cs="Times New Roman"/>
          <w:sz w:val="24"/>
          <w:szCs w:val="24"/>
        </w:rPr>
      </w:pP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b/>
          <w:bCs/>
          <w:sz w:val="24"/>
          <w:szCs w:val="24"/>
        </w:rPr>
        <w:t xml:space="preserve">Пункт 25. </w:t>
      </w:r>
      <w:r w:rsidRPr="00CA2AA1">
        <w:rPr>
          <w:rFonts w:ascii="Times New Roman" w:eastAsia="Times New Roman" w:hAnsi="Times New Roman" w:cs="Times New Roman"/>
          <w:sz w:val="24"/>
          <w:szCs w:val="24"/>
        </w:rPr>
        <w:t>Пленарное заседание обсуждает вопрос о передаче в Судебное жюри при Высшем Судебном Совете (далее - Судебное Жюри) материалов в отношении судьи, для проверки его действий в рамках дисциплинарного производства и по итогам обсуждения выносит соответствующее решение.</w:t>
      </w:r>
    </w:p>
    <w:p w:rsidR="00CA2AA1" w:rsidRPr="00CA2AA1" w:rsidRDefault="00CA2AA1" w:rsidP="00BA1C00">
      <w:pPr>
        <w:spacing w:after="0" w:line="240" w:lineRule="auto"/>
        <w:jc w:val="both"/>
        <w:rPr>
          <w:rFonts w:ascii="Times New Roman" w:eastAsia="Times New Roman" w:hAnsi="Times New Roman" w:cs="Times New Roman"/>
          <w:sz w:val="24"/>
          <w:szCs w:val="24"/>
        </w:rPr>
      </w:pP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b/>
          <w:bCs/>
          <w:sz w:val="24"/>
          <w:szCs w:val="24"/>
        </w:rPr>
        <w:t xml:space="preserve">Пункт 26. </w:t>
      </w:r>
      <w:r w:rsidRPr="00CA2AA1">
        <w:rPr>
          <w:rFonts w:ascii="Times New Roman" w:eastAsia="Times New Roman" w:hAnsi="Times New Roman" w:cs="Times New Roman"/>
          <w:sz w:val="24"/>
          <w:szCs w:val="24"/>
        </w:rPr>
        <w:t>Решения пленарного заседания областного суда, касающиеся кадровых вопросов и вопросов дисциплинарной ответственности судей, принимаются тайным голосованием.</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 xml:space="preserve">Для проведения тайного голосования и определения его результатов пленарное заседание большинством голосов избирает счетную комиссию в составе не менее трех судей областного суда. В счетную комиссию не могут входить лица, чьи кандидатуры включены </w:t>
      </w:r>
      <w:r w:rsidRPr="00CA2AA1">
        <w:rPr>
          <w:rFonts w:ascii="Times New Roman" w:eastAsia="Times New Roman" w:hAnsi="Times New Roman" w:cs="Times New Roman"/>
          <w:sz w:val="24"/>
          <w:szCs w:val="24"/>
        </w:rPr>
        <w:lastRenderedPageBreak/>
        <w:t>в список для голосования. Счетная комиссия избирает своего председателя и секретаря. Об избрании счетной комиссии пленарное заседание принимает постановление.</w:t>
      </w:r>
    </w:p>
    <w:p w:rsidR="00CA2AA1" w:rsidRPr="00CA2AA1" w:rsidRDefault="00CA2AA1" w:rsidP="00BA1C00">
      <w:pPr>
        <w:spacing w:after="0" w:line="240" w:lineRule="auto"/>
        <w:jc w:val="both"/>
        <w:rPr>
          <w:rFonts w:ascii="Times New Roman" w:eastAsia="Times New Roman" w:hAnsi="Times New Roman" w:cs="Times New Roman"/>
          <w:sz w:val="24"/>
          <w:szCs w:val="24"/>
        </w:rPr>
      </w:pP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b/>
          <w:bCs/>
          <w:sz w:val="24"/>
          <w:szCs w:val="24"/>
        </w:rPr>
        <w:t>Пункт 27.</w:t>
      </w:r>
      <w:r w:rsidRPr="00CA2AA1">
        <w:rPr>
          <w:rFonts w:ascii="Times New Roman" w:eastAsia="Times New Roman" w:hAnsi="Times New Roman" w:cs="Times New Roman"/>
          <w:sz w:val="24"/>
          <w:szCs w:val="24"/>
        </w:rPr>
        <w:t xml:space="preserve"> Тайное голосование осуществляется с использованием бюллетеней. Вскрытие опечатанной урны с бюллетенями осуществляется в присутствии всех членов счетной комиссии. О результатах тайного голосования счетная комиссия составляет протокол, который подписывается всеми членами счетной комиссии.</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После оглашения председателем счетной комиссии результатов голосования пленарное заседание открытым голосованием утверждает протокол счетной комиссии.</w:t>
      </w:r>
    </w:p>
    <w:p w:rsidR="00CA2AA1" w:rsidRPr="00CA2AA1" w:rsidRDefault="00CA2AA1" w:rsidP="00BA1C00">
      <w:pPr>
        <w:spacing w:after="0" w:line="240" w:lineRule="auto"/>
        <w:jc w:val="both"/>
        <w:rPr>
          <w:rFonts w:ascii="Times New Roman" w:eastAsia="Times New Roman" w:hAnsi="Times New Roman" w:cs="Times New Roman"/>
          <w:sz w:val="24"/>
          <w:szCs w:val="24"/>
        </w:rPr>
      </w:pP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b/>
          <w:bCs/>
          <w:sz w:val="24"/>
          <w:szCs w:val="24"/>
        </w:rPr>
        <w:t>Глава 3. Порядок проведения расширенного пленарного заседания</w:t>
      </w:r>
    </w:p>
    <w:p w:rsidR="00CA2AA1" w:rsidRPr="00CA2AA1" w:rsidRDefault="00CA2AA1" w:rsidP="00BA1C00">
      <w:pPr>
        <w:spacing w:after="0" w:line="240" w:lineRule="auto"/>
        <w:jc w:val="both"/>
        <w:rPr>
          <w:rFonts w:ascii="Times New Roman" w:eastAsia="Times New Roman" w:hAnsi="Times New Roman" w:cs="Times New Roman"/>
          <w:sz w:val="24"/>
          <w:szCs w:val="24"/>
        </w:rPr>
      </w:pP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b/>
          <w:bCs/>
          <w:sz w:val="24"/>
          <w:szCs w:val="24"/>
        </w:rPr>
        <w:t>Пункт 28.</w:t>
      </w:r>
      <w:r w:rsidRPr="00CA2AA1">
        <w:rPr>
          <w:rFonts w:ascii="Times New Roman" w:eastAsia="Times New Roman" w:hAnsi="Times New Roman" w:cs="Times New Roman"/>
          <w:sz w:val="24"/>
          <w:szCs w:val="24"/>
        </w:rPr>
        <w:t xml:space="preserve"> Расширенное пленарное заседание областного суда делегирует двух судей местного суда в расширенное пленарное заседание Верховного Суда.</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В список для голосования включаются кандидатуры судей районных судов и областного суда на основании представления председателя областного суда.</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Согласие указанных лиц на делегирование в состав расширенного пленарного заседания Верховного Суда обязательно.</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Голосование осуществляется по каждой кандидатуре. Делегированными считаются кандидаты, набравшие наибольшее количество голосов состава расширенного пленарного заседания.</w:t>
      </w:r>
    </w:p>
    <w:p w:rsidR="00CA2AA1" w:rsidRPr="00CA2AA1" w:rsidRDefault="00CA2AA1" w:rsidP="00BA1C00">
      <w:pPr>
        <w:spacing w:after="0" w:line="240" w:lineRule="auto"/>
        <w:jc w:val="both"/>
        <w:rPr>
          <w:rFonts w:ascii="Times New Roman" w:eastAsia="Times New Roman" w:hAnsi="Times New Roman" w:cs="Times New Roman"/>
          <w:sz w:val="24"/>
          <w:szCs w:val="24"/>
        </w:rPr>
      </w:pP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b/>
          <w:bCs/>
          <w:sz w:val="24"/>
          <w:szCs w:val="24"/>
        </w:rPr>
        <w:t>Пункт 29.</w:t>
      </w:r>
      <w:r w:rsidRPr="00CA2AA1">
        <w:rPr>
          <w:rFonts w:ascii="Times New Roman" w:eastAsia="Times New Roman" w:hAnsi="Times New Roman" w:cs="Times New Roman"/>
          <w:sz w:val="24"/>
          <w:szCs w:val="24"/>
        </w:rPr>
        <w:t xml:space="preserve"> Расширенное пленарное заседание областного суда  рассматривает кандидатуры судей в состав Высшего Судебного Совета и выносит соответствующие рекомендации расширенному пленарному заседанию Верховного Суда.</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В список для голосования включаются кандидатуры судей районных судов и областного суда на основании представления председателя областного суда, с учетом обеспечения равного представительства в Высшем Судебном Совете судей районного и областного судов, а также Верховного Суда. Согласие указанных лиц на выдвижение в кандидаты обязательно.</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Голосование осуществляется по каждой кандидатуре. Рекомендованными считаются кандидаты, набравшие наибольшее количество голосов состава расширенного пленарного заседания. При этом общее количество рекомендованных расширенному пленарному заседанию Верховного Суда кандидатов должно быть не менее двух судей (одного судьи районного суда и одного судьи областного суда).</w:t>
      </w:r>
    </w:p>
    <w:p w:rsidR="00CA2AA1" w:rsidRPr="00CA2AA1" w:rsidRDefault="00CA2AA1" w:rsidP="00BA1C00">
      <w:pPr>
        <w:spacing w:after="0" w:line="240" w:lineRule="auto"/>
        <w:jc w:val="both"/>
        <w:rPr>
          <w:rFonts w:ascii="Times New Roman" w:eastAsia="Times New Roman" w:hAnsi="Times New Roman" w:cs="Times New Roman"/>
          <w:sz w:val="24"/>
          <w:szCs w:val="24"/>
        </w:rPr>
      </w:pP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b/>
          <w:bCs/>
          <w:sz w:val="24"/>
          <w:szCs w:val="24"/>
        </w:rPr>
        <w:t>Пункт 30.</w:t>
      </w:r>
      <w:r w:rsidRPr="00CA2AA1">
        <w:rPr>
          <w:rFonts w:ascii="Times New Roman" w:eastAsia="Times New Roman" w:hAnsi="Times New Roman" w:cs="Times New Roman"/>
          <w:sz w:val="24"/>
          <w:szCs w:val="24"/>
        </w:rPr>
        <w:t xml:space="preserve"> Расширенное пленарное заседание областного суда рассматривает кандидатуры судей в состав Судебного жюри при Высшем Судебном Совете и выносит соответствующие рекомендации расширенному пленарному заседанию Верховного Суда.</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Лица, рекомендуемые в состав Судебного жюри, должны обладать высокими профессиональными качествами, безупречной репутацией, принципиальностью, пользоваться авторитетом судейской общественности и иметь стаж работы судьей не менее десяти лет.</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В состав Судебного жюри не могут быть избраны председатели и председатели судебных коллегий областных судов, судьи - члены Комиссий по судейской этике, Комиссии по качеству правосудия при Верховном Суде, Комиссии по кадровому резерву при Высшем Судебном Совете.</w:t>
      </w:r>
    </w:p>
    <w:p w:rsidR="00CA2AA1" w:rsidRPr="00CA2AA1" w:rsidRDefault="00CA2AA1" w:rsidP="00BA1C00">
      <w:pPr>
        <w:spacing w:after="0" w:line="240" w:lineRule="auto"/>
        <w:jc w:val="both"/>
        <w:rPr>
          <w:rFonts w:ascii="Times New Roman" w:eastAsia="Times New Roman" w:hAnsi="Times New Roman" w:cs="Times New Roman"/>
          <w:sz w:val="24"/>
          <w:szCs w:val="24"/>
        </w:rPr>
      </w:pPr>
      <w:proofErr w:type="gramStart"/>
      <w:r w:rsidRPr="00CA2AA1">
        <w:rPr>
          <w:rFonts w:ascii="Times New Roman" w:eastAsia="Times New Roman" w:hAnsi="Times New Roman" w:cs="Times New Roman"/>
          <w:sz w:val="24"/>
          <w:szCs w:val="24"/>
        </w:rPr>
        <w:t>В список для голосования включаются кандидатуры судей районных и областного судов на основании представления председателя областного суда с учетом необходимости обеспечения представительства в Судебном жюри судей районных судов, областных судов и Верховного Суда.</w:t>
      </w:r>
      <w:proofErr w:type="gramEnd"/>
      <w:r w:rsidRPr="00CA2AA1">
        <w:rPr>
          <w:rFonts w:ascii="Times New Roman" w:eastAsia="Times New Roman" w:hAnsi="Times New Roman" w:cs="Times New Roman"/>
          <w:sz w:val="24"/>
          <w:szCs w:val="24"/>
        </w:rPr>
        <w:t xml:space="preserve"> Согласие указанных лиц на выдвижение в кандидаты обязательно.</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lastRenderedPageBreak/>
        <w:t>Голосование осуществляется по  каждой кандидатуре.</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Рекомендованными считаются кандидаты, набравшие наибольшее количество голосов состава расширенного пленарного заседания. При этом общее количество рекомендованных кандидатов должно быть не менее двух судей (одного судьи областного суда и одного судьи районного суда).</w:t>
      </w:r>
    </w:p>
    <w:p w:rsidR="00CA2AA1" w:rsidRPr="00CA2AA1" w:rsidRDefault="00CA2AA1" w:rsidP="00BA1C00">
      <w:pPr>
        <w:spacing w:after="0" w:line="240" w:lineRule="auto"/>
        <w:jc w:val="both"/>
        <w:rPr>
          <w:rFonts w:ascii="Times New Roman" w:eastAsia="Times New Roman" w:hAnsi="Times New Roman" w:cs="Times New Roman"/>
          <w:sz w:val="24"/>
          <w:szCs w:val="24"/>
        </w:rPr>
      </w:pP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b/>
          <w:bCs/>
          <w:sz w:val="24"/>
          <w:szCs w:val="24"/>
        </w:rPr>
        <w:t>Пункт 31.</w:t>
      </w:r>
      <w:r w:rsidRPr="00CA2AA1">
        <w:rPr>
          <w:rFonts w:ascii="Times New Roman" w:eastAsia="Times New Roman" w:hAnsi="Times New Roman" w:cs="Times New Roman"/>
          <w:sz w:val="24"/>
          <w:szCs w:val="24"/>
        </w:rPr>
        <w:t xml:space="preserve"> Расширенное пленарное заседание рассматривает кандидатуры судей в состав Комиссии по кадровому резерву при Высшем Судебном Совете и выносит соответствующие рекомендации расширенному пленарному заседанию Верховного Суда.</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В список для голосования включаются кандидатуры действующих  судей на основании представления председателя областного суда. Согласие указанных лиц на выдвижение в кандидаты обязательно.</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Голосование осуществляется по каждой кандидатуре.</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Рекомендованными считаются кандидаты, набравшие наибольшее количество голосов состава расширенного пленарного заседания. При этом общее количество рекомендованных кандидатов должно быть не менее двух судей (одного судьи районного суда и одного судьи областного суда).</w:t>
      </w:r>
    </w:p>
    <w:p w:rsidR="00CA2AA1" w:rsidRPr="00CA2AA1" w:rsidRDefault="00CA2AA1" w:rsidP="00BA1C00">
      <w:pPr>
        <w:spacing w:after="0" w:line="240" w:lineRule="auto"/>
        <w:jc w:val="both"/>
        <w:rPr>
          <w:rFonts w:ascii="Times New Roman" w:eastAsia="Times New Roman" w:hAnsi="Times New Roman" w:cs="Times New Roman"/>
          <w:sz w:val="24"/>
          <w:szCs w:val="24"/>
        </w:rPr>
      </w:pP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b/>
          <w:bCs/>
          <w:sz w:val="24"/>
          <w:szCs w:val="24"/>
        </w:rPr>
        <w:t xml:space="preserve">Пункт 32. </w:t>
      </w:r>
      <w:r w:rsidRPr="00CA2AA1">
        <w:rPr>
          <w:rFonts w:ascii="Times New Roman" w:eastAsia="Times New Roman" w:hAnsi="Times New Roman" w:cs="Times New Roman"/>
          <w:sz w:val="24"/>
          <w:szCs w:val="24"/>
        </w:rPr>
        <w:t>Расширенное пленарное заседание областного суда рассматривает кандидатуры судей в состав Комиссии по качеству правосудия при Верховном Суде и выносит соответствующие рекомендации расширенному пленарному заседанию Верховного Суда.</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В состав Комиссии по качеству правосудия не могут быть рекомендованы председатели и председатели судебных коллегий областных судов, судьи – члены Высшего Судебного Совета, Комиссий по судейской этике и Судебного жюри.</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Рекомендуемые кандидаты должны обладать высоким профессионализмом, безупречной репутацией и заслуженным авторитетом в судейской среде.</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В список для голосования включаются кандидатуры судей областного суда на основании представления председателя областного суда.</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Согласие указанных лиц на выдвижение в кандидаты обязательно.</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sz w:val="24"/>
          <w:szCs w:val="24"/>
        </w:rPr>
        <w:t>Голосование осуществляется по каждой кандидатуре. Рекомендованными считаются кандидаты, набравшие наибольшее количество голосов состава расширенного пленарного заседания. При этом общее количество рекомендованных кандидатов должно быть не менее двух судей областного суда.</w:t>
      </w:r>
    </w:p>
    <w:p w:rsidR="00CA2AA1" w:rsidRPr="00CA2AA1" w:rsidRDefault="00CA2AA1" w:rsidP="00BA1C00">
      <w:pPr>
        <w:spacing w:after="0" w:line="240" w:lineRule="auto"/>
        <w:jc w:val="both"/>
        <w:rPr>
          <w:rFonts w:ascii="Times New Roman" w:eastAsia="Times New Roman" w:hAnsi="Times New Roman" w:cs="Times New Roman"/>
          <w:sz w:val="24"/>
          <w:szCs w:val="24"/>
        </w:rPr>
      </w:pP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b/>
          <w:bCs/>
          <w:sz w:val="24"/>
          <w:szCs w:val="24"/>
        </w:rPr>
        <w:t>Глава 4.</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b/>
          <w:bCs/>
          <w:sz w:val="24"/>
          <w:szCs w:val="24"/>
        </w:rPr>
        <w:t>Заключительные положения</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b/>
          <w:bCs/>
          <w:sz w:val="24"/>
          <w:szCs w:val="24"/>
        </w:rPr>
        <w:t>Пункт 33.</w:t>
      </w:r>
      <w:r w:rsidRPr="00CA2AA1">
        <w:rPr>
          <w:rFonts w:ascii="Times New Roman" w:eastAsia="Times New Roman" w:hAnsi="Times New Roman" w:cs="Times New Roman"/>
          <w:sz w:val="24"/>
          <w:szCs w:val="24"/>
        </w:rPr>
        <w:t xml:space="preserve"> Регламент вступает в силу со дня его принятия.</w:t>
      </w:r>
    </w:p>
    <w:p w:rsidR="00CA2AA1" w:rsidRPr="00CA2AA1" w:rsidRDefault="00CA2AA1" w:rsidP="00BA1C00">
      <w:pPr>
        <w:spacing w:after="0" w:line="240" w:lineRule="auto"/>
        <w:jc w:val="both"/>
        <w:rPr>
          <w:rFonts w:ascii="Times New Roman" w:eastAsia="Times New Roman" w:hAnsi="Times New Roman" w:cs="Times New Roman"/>
          <w:sz w:val="24"/>
          <w:szCs w:val="24"/>
        </w:rPr>
      </w:pPr>
      <w:r w:rsidRPr="00CA2AA1">
        <w:rPr>
          <w:rFonts w:ascii="Times New Roman" w:eastAsia="Times New Roman" w:hAnsi="Times New Roman" w:cs="Times New Roman"/>
          <w:b/>
          <w:bCs/>
          <w:sz w:val="24"/>
          <w:szCs w:val="24"/>
        </w:rPr>
        <w:t>Пункт 34.</w:t>
      </w:r>
      <w:r w:rsidRPr="00CA2AA1">
        <w:rPr>
          <w:rFonts w:ascii="Times New Roman" w:eastAsia="Times New Roman" w:hAnsi="Times New Roman" w:cs="Times New Roman"/>
          <w:sz w:val="24"/>
          <w:szCs w:val="24"/>
        </w:rPr>
        <w:t xml:space="preserve"> Изменения и дополнения в настоящий Регламент вносятся постановлением пленарного заседания областного суда.</w:t>
      </w:r>
    </w:p>
    <w:p w:rsidR="00CA2AA1" w:rsidRPr="00CA2AA1" w:rsidRDefault="00CA2AA1" w:rsidP="00BA1C00">
      <w:pPr>
        <w:spacing w:after="0" w:line="240" w:lineRule="auto"/>
        <w:jc w:val="both"/>
        <w:rPr>
          <w:rFonts w:ascii="Times New Roman" w:eastAsia="Times New Roman" w:hAnsi="Times New Roman" w:cs="Times New Roman"/>
          <w:sz w:val="24"/>
          <w:szCs w:val="24"/>
        </w:rPr>
      </w:pPr>
    </w:p>
    <w:p w:rsidR="00CA2AA1" w:rsidRPr="00CA2AA1" w:rsidRDefault="00CA2AA1" w:rsidP="00BA1C00">
      <w:pPr>
        <w:spacing w:before="100" w:beforeAutospacing="1" w:after="100" w:afterAutospacing="1" w:line="240" w:lineRule="auto"/>
        <w:jc w:val="both"/>
        <w:rPr>
          <w:rFonts w:ascii="Times New Roman" w:eastAsia="Times New Roman" w:hAnsi="Times New Roman" w:cs="Times New Roman"/>
          <w:sz w:val="24"/>
          <w:szCs w:val="24"/>
        </w:rPr>
      </w:pPr>
    </w:p>
    <w:p w:rsidR="00CA2AA1" w:rsidRPr="00CA2AA1" w:rsidRDefault="00CA2AA1" w:rsidP="00BA1C00">
      <w:pPr>
        <w:spacing w:before="100" w:beforeAutospacing="1" w:after="100" w:afterAutospacing="1" w:line="240" w:lineRule="auto"/>
        <w:jc w:val="both"/>
        <w:rPr>
          <w:rFonts w:ascii="Times New Roman" w:eastAsia="Times New Roman" w:hAnsi="Times New Roman" w:cs="Times New Roman"/>
          <w:sz w:val="24"/>
          <w:szCs w:val="24"/>
        </w:rPr>
      </w:pPr>
    </w:p>
    <w:p w:rsidR="00CA2AA1" w:rsidRPr="00CA2AA1" w:rsidRDefault="00CA2AA1" w:rsidP="00BA1C00">
      <w:pPr>
        <w:spacing w:before="100" w:beforeAutospacing="1" w:after="100" w:afterAutospacing="1" w:line="240" w:lineRule="auto"/>
        <w:jc w:val="both"/>
        <w:rPr>
          <w:rFonts w:ascii="Times New Roman" w:eastAsia="Times New Roman" w:hAnsi="Times New Roman" w:cs="Times New Roman"/>
          <w:sz w:val="24"/>
          <w:szCs w:val="24"/>
        </w:rPr>
      </w:pPr>
    </w:p>
    <w:bookmarkEnd w:id="0"/>
    <w:p w:rsidR="00CA2AA1" w:rsidRPr="00CA2AA1" w:rsidRDefault="00CA2AA1" w:rsidP="00CA2AA1">
      <w:pPr>
        <w:spacing w:before="100" w:beforeAutospacing="1" w:after="100" w:afterAutospacing="1" w:line="240" w:lineRule="auto"/>
        <w:rPr>
          <w:rFonts w:ascii="Times New Roman" w:eastAsia="Times New Roman" w:hAnsi="Times New Roman" w:cs="Times New Roman"/>
          <w:sz w:val="24"/>
          <w:szCs w:val="24"/>
        </w:rPr>
      </w:pPr>
    </w:p>
    <w:p w:rsidR="00CA2AA1" w:rsidRPr="00CA2AA1" w:rsidRDefault="00CA2AA1" w:rsidP="00CA2AA1">
      <w:pPr>
        <w:spacing w:before="100" w:beforeAutospacing="1" w:after="100" w:afterAutospacing="1" w:line="240" w:lineRule="auto"/>
        <w:rPr>
          <w:rFonts w:ascii="Times New Roman" w:eastAsia="Times New Roman" w:hAnsi="Times New Roman" w:cs="Times New Roman"/>
          <w:sz w:val="24"/>
          <w:szCs w:val="24"/>
        </w:rPr>
      </w:pPr>
    </w:p>
    <w:p w:rsidR="00CA2AA1" w:rsidRPr="00CA2AA1" w:rsidRDefault="00CA2AA1" w:rsidP="00CA2AA1">
      <w:pPr>
        <w:spacing w:before="100" w:beforeAutospacing="1" w:after="100" w:afterAutospacing="1" w:line="240" w:lineRule="auto"/>
        <w:rPr>
          <w:rFonts w:ascii="Times New Roman" w:eastAsia="Times New Roman" w:hAnsi="Times New Roman" w:cs="Times New Roman"/>
          <w:sz w:val="24"/>
          <w:szCs w:val="24"/>
        </w:rPr>
      </w:pPr>
    </w:p>
    <w:p w:rsidR="00CA2AA1" w:rsidRPr="00CA2AA1" w:rsidRDefault="00CA2AA1" w:rsidP="00CA2AA1">
      <w:pPr>
        <w:spacing w:before="100" w:beforeAutospacing="1" w:after="100" w:afterAutospacing="1" w:line="240" w:lineRule="auto"/>
        <w:rPr>
          <w:rFonts w:ascii="Times New Roman" w:eastAsia="Times New Roman" w:hAnsi="Times New Roman" w:cs="Times New Roman"/>
          <w:sz w:val="24"/>
          <w:szCs w:val="24"/>
        </w:rPr>
      </w:pPr>
    </w:p>
    <w:p w:rsidR="005854B5" w:rsidRPr="00CA2AA1" w:rsidRDefault="005854B5" w:rsidP="00CA2AA1"/>
    <w:sectPr w:rsidR="005854B5" w:rsidRPr="00CA2A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E3"/>
    <w:rsid w:val="003774E3"/>
    <w:rsid w:val="005854B5"/>
    <w:rsid w:val="00BA1C00"/>
    <w:rsid w:val="00CA2AA1"/>
    <w:rsid w:val="00D71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64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2AA1"/>
    <w:rPr>
      <w:b/>
      <w:bCs/>
    </w:rPr>
  </w:style>
  <w:style w:type="character" w:styleId="a4">
    <w:name w:val="Hyperlink"/>
    <w:basedOn w:val="a0"/>
    <w:uiPriority w:val="99"/>
    <w:semiHidden/>
    <w:unhideWhenUsed/>
    <w:rsid w:val="00CA2AA1"/>
    <w:rPr>
      <w:color w:val="0000FF"/>
      <w:u w:val="single"/>
    </w:rPr>
  </w:style>
  <w:style w:type="paragraph" w:styleId="a5">
    <w:name w:val="Normal (Web)"/>
    <w:basedOn w:val="a"/>
    <w:uiPriority w:val="99"/>
    <w:semiHidden/>
    <w:unhideWhenUsed/>
    <w:rsid w:val="00CA2AA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64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2AA1"/>
    <w:rPr>
      <w:b/>
      <w:bCs/>
    </w:rPr>
  </w:style>
  <w:style w:type="character" w:styleId="a4">
    <w:name w:val="Hyperlink"/>
    <w:basedOn w:val="a0"/>
    <w:uiPriority w:val="99"/>
    <w:semiHidden/>
    <w:unhideWhenUsed/>
    <w:rsid w:val="00CA2AA1"/>
    <w:rPr>
      <w:color w:val="0000FF"/>
      <w:u w:val="single"/>
    </w:rPr>
  </w:style>
  <w:style w:type="paragraph" w:styleId="a5">
    <w:name w:val="Normal (Web)"/>
    <w:basedOn w:val="a"/>
    <w:uiPriority w:val="99"/>
    <w:semiHidden/>
    <w:unhideWhenUsed/>
    <w:rsid w:val="00CA2A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658434">
      <w:bodyDiv w:val="1"/>
      <w:marLeft w:val="0"/>
      <w:marRight w:val="0"/>
      <w:marTop w:val="0"/>
      <w:marBottom w:val="0"/>
      <w:divBdr>
        <w:top w:val="none" w:sz="0" w:space="0" w:color="auto"/>
        <w:left w:val="none" w:sz="0" w:space="0" w:color="auto"/>
        <w:bottom w:val="none" w:sz="0" w:space="0" w:color="auto"/>
        <w:right w:val="none" w:sz="0" w:space="0" w:color="auto"/>
      </w:divBdr>
      <w:divsChild>
        <w:div w:id="195773802">
          <w:marLeft w:val="0"/>
          <w:marRight w:val="0"/>
          <w:marTop w:val="0"/>
          <w:marBottom w:val="0"/>
          <w:divBdr>
            <w:top w:val="none" w:sz="0" w:space="0" w:color="auto"/>
            <w:left w:val="none" w:sz="0" w:space="0" w:color="auto"/>
            <w:bottom w:val="none" w:sz="0" w:space="0" w:color="auto"/>
            <w:right w:val="none" w:sz="0" w:space="0" w:color="auto"/>
          </w:divBdr>
          <w:divsChild>
            <w:div w:id="207300885">
              <w:marLeft w:val="0"/>
              <w:marRight w:val="0"/>
              <w:marTop w:val="0"/>
              <w:marBottom w:val="0"/>
              <w:divBdr>
                <w:top w:val="none" w:sz="0" w:space="0" w:color="auto"/>
                <w:left w:val="none" w:sz="0" w:space="0" w:color="auto"/>
                <w:bottom w:val="none" w:sz="0" w:space="0" w:color="auto"/>
                <w:right w:val="none" w:sz="0" w:space="0" w:color="auto"/>
              </w:divBdr>
            </w:div>
          </w:divsChild>
        </w:div>
        <w:div w:id="491913813">
          <w:marLeft w:val="0"/>
          <w:marRight w:val="0"/>
          <w:marTop w:val="0"/>
          <w:marBottom w:val="0"/>
          <w:divBdr>
            <w:top w:val="none" w:sz="0" w:space="0" w:color="auto"/>
            <w:left w:val="none" w:sz="0" w:space="0" w:color="auto"/>
            <w:bottom w:val="none" w:sz="0" w:space="0" w:color="auto"/>
            <w:right w:val="none" w:sz="0" w:space="0" w:color="auto"/>
          </w:divBdr>
        </w:div>
        <w:div w:id="159002358">
          <w:marLeft w:val="0"/>
          <w:marRight w:val="0"/>
          <w:marTop w:val="0"/>
          <w:marBottom w:val="0"/>
          <w:divBdr>
            <w:top w:val="none" w:sz="0" w:space="0" w:color="auto"/>
            <w:left w:val="none" w:sz="0" w:space="0" w:color="auto"/>
            <w:bottom w:val="none" w:sz="0" w:space="0" w:color="auto"/>
            <w:right w:val="none" w:sz="0" w:space="0" w:color="auto"/>
          </w:divBdr>
        </w:div>
        <w:div w:id="614796049">
          <w:marLeft w:val="0"/>
          <w:marRight w:val="0"/>
          <w:marTop w:val="0"/>
          <w:marBottom w:val="0"/>
          <w:divBdr>
            <w:top w:val="none" w:sz="0" w:space="0" w:color="auto"/>
            <w:left w:val="none" w:sz="0" w:space="0" w:color="auto"/>
            <w:bottom w:val="none" w:sz="0" w:space="0" w:color="auto"/>
            <w:right w:val="none" w:sz="0" w:space="0" w:color="auto"/>
          </w:divBdr>
        </w:div>
        <w:div w:id="583883881">
          <w:marLeft w:val="0"/>
          <w:marRight w:val="0"/>
          <w:marTop w:val="0"/>
          <w:marBottom w:val="0"/>
          <w:divBdr>
            <w:top w:val="none" w:sz="0" w:space="0" w:color="auto"/>
            <w:left w:val="none" w:sz="0" w:space="0" w:color="auto"/>
            <w:bottom w:val="none" w:sz="0" w:space="0" w:color="auto"/>
            <w:right w:val="none" w:sz="0" w:space="0" w:color="auto"/>
          </w:divBdr>
        </w:div>
        <w:div w:id="1055741166">
          <w:marLeft w:val="0"/>
          <w:marRight w:val="0"/>
          <w:marTop w:val="0"/>
          <w:marBottom w:val="0"/>
          <w:divBdr>
            <w:top w:val="none" w:sz="0" w:space="0" w:color="auto"/>
            <w:left w:val="none" w:sz="0" w:space="0" w:color="auto"/>
            <w:bottom w:val="none" w:sz="0" w:space="0" w:color="auto"/>
            <w:right w:val="none" w:sz="0" w:space="0" w:color="auto"/>
          </w:divBdr>
        </w:div>
        <w:div w:id="1177765381">
          <w:marLeft w:val="0"/>
          <w:marRight w:val="0"/>
          <w:marTop w:val="0"/>
          <w:marBottom w:val="0"/>
          <w:divBdr>
            <w:top w:val="none" w:sz="0" w:space="0" w:color="auto"/>
            <w:left w:val="none" w:sz="0" w:space="0" w:color="auto"/>
            <w:bottom w:val="none" w:sz="0" w:space="0" w:color="auto"/>
            <w:right w:val="none" w:sz="0" w:space="0" w:color="auto"/>
          </w:divBdr>
        </w:div>
        <w:div w:id="1243220233">
          <w:marLeft w:val="0"/>
          <w:marRight w:val="0"/>
          <w:marTop w:val="0"/>
          <w:marBottom w:val="0"/>
          <w:divBdr>
            <w:top w:val="none" w:sz="0" w:space="0" w:color="auto"/>
            <w:left w:val="none" w:sz="0" w:space="0" w:color="auto"/>
            <w:bottom w:val="none" w:sz="0" w:space="0" w:color="auto"/>
            <w:right w:val="none" w:sz="0" w:space="0" w:color="auto"/>
          </w:divBdr>
        </w:div>
        <w:div w:id="375735779">
          <w:marLeft w:val="0"/>
          <w:marRight w:val="0"/>
          <w:marTop w:val="0"/>
          <w:marBottom w:val="0"/>
          <w:divBdr>
            <w:top w:val="none" w:sz="0" w:space="0" w:color="auto"/>
            <w:left w:val="none" w:sz="0" w:space="0" w:color="auto"/>
            <w:bottom w:val="none" w:sz="0" w:space="0" w:color="auto"/>
            <w:right w:val="none" w:sz="0" w:space="0" w:color="auto"/>
          </w:divBdr>
        </w:div>
        <w:div w:id="592317900">
          <w:marLeft w:val="0"/>
          <w:marRight w:val="0"/>
          <w:marTop w:val="0"/>
          <w:marBottom w:val="0"/>
          <w:divBdr>
            <w:top w:val="none" w:sz="0" w:space="0" w:color="auto"/>
            <w:left w:val="none" w:sz="0" w:space="0" w:color="auto"/>
            <w:bottom w:val="none" w:sz="0" w:space="0" w:color="auto"/>
            <w:right w:val="none" w:sz="0" w:space="0" w:color="auto"/>
          </w:divBdr>
        </w:div>
        <w:div w:id="1418359919">
          <w:marLeft w:val="0"/>
          <w:marRight w:val="0"/>
          <w:marTop w:val="0"/>
          <w:marBottom w:val="0"/>
          <w:divBdr>
            <w:top w:val="none" w:sz="0" w:space="0" w:color="auto"/>
            <w:left w:val="none" w:sz="0" w:space="0" w:color="auto"/>
            <w:bottom w:val="none" w:sz="0" w:space="0" w:color="auto"/>
            <w:right w:val="none" w:sz="0" w:space="0" w:color="auto"/>
          </w:divBdr>
        </w:div>
        <w:div w:id="2075620591">
          <w:marLeft w:val="0"/>
          <w:marRight w:val="0"/>
          <w:marTop w:val="0"/>
          <w:marBottom w:val="0"/>
          <w:divBdr>
            <w:top w:val="none" w:sz="0" w:space="0" w:color="auto"/>
            <w:left w:val="none" w:sz="0" w:space="0" w:color="auto"/>
            <w:bottom w:val="none" w:sz="0" w:space="0" w:color="auto"/>
            <w:right w:val="none" w:sz="0" w:space="0" w:color="auto"/>
          </w:divBdr>
        </w:div>
        <w:div w:id="294603174">
          <w:marLeft w:val="0"/>
          <w:marRight w:val="0"/>
          <w:marTop w:val="0"/>
          <w:marBottom w:val="0"/>
          <w:divBdr>
            <w:top w:val="none" w:sz="0" w:space="0" w:color="auto"/>
            <w:left w:val="none" w:sz="0" w:space="0" w:color="auto"/>
            <w:bottom w:val="none" w:sz="0" w:space="0" w:color="auto"/>
            <w:right w:val="none" w:sz="0" w:space="0" w:color="auto"/>
          </w:divBdr>
        </w:div>
        <w:div w:id="54356095">
          <w:marLeft w:val="0"/>
          <w:marRight w:val="0"/>
          <w:marTop w:val="0"/>
          <w:marBottom w:val="0"/>
          <w:divBdr>
            <w:top w:val="none" w:sz="0" w:space="0" w:color="auto"/>
            <w:left w:val="none" w:sz="0" w:space="0" w:color="auto"/>
            <w:bottom w:val="none" w:sz="0" w:space="0" w:color="auto"/>
            <w:right w:val="none" w:sz="0" w:space="0" w:color="auto"/>
          </w:divBdr>
        </w:div>
        <w:div w:id="2043238449">
          <w:marLeft w:val="0"/>
          <w:marRight w:val="0"/>
          <w:marTop w:val="0"/>
          <w:marBottom w:val="0"/>
          <w:divBdr>
            <w:top w:val="none" w:sz="0" w:space="0" w:color="auto"/>
            <w:left w:val="none" w:sz="0" w:space="0" w:color="auto"/>
            <w:bottom w:val="none" w:sz="0" w:space="0" w:color="auto"/>
            <w:right w:val="none" w:sz="0" w:space="0" w:color="auto"/>
          </w:divBdr>
        </w:div>
        <w:div w:id="1749646302">
          <w:marLeft w:val="0"/>
          <w:marRight w:val="0"/>
          <w:marTop w:val="0"/>
          <w:marBottom w:val="0"/>
          <w:divBdr>
            <w:top w:val="none" w:sz="0" w:space="0" w:color="auto"/>
            <w:left w:val="none" w:sz="0" w:space="0" w:color="auto"/>
            <w:bottom w:val="none" w:sz="0" w:space="0" w:color="auto"/>
            <w:right w:val="none" w:sz="0" w:space="0" w:color="auto"/>
          </w:divBdr>
        </w:div>
        <w:div w:id="747768903">
          <w:marLeft w:val="0"/>
          <w:marRight w:val="0"/>
          <w:marTop w:val="0"/>
          <w:marBottom w:val="0"/>
          <w:divBdr>
            <w:top w:val="none" w:sz="0" w:space="0" w:color="auto"/>
            <w:left w:val="none" w:sz="0" w:space="0" w:color="auto"/>
            <w:bottom w:val="none" w:sz="0" w:space="0" w:color="auto"/>
            <w:right w:val="none" w:sz="0" w:space="0" w:color="auto"/>
          </w:divBdr>
        </w:div>
        <w:div w:id="301540535">
          <w:marLeft w:val="0"/>
          <w:marRight w:val="0"/>
          <w:marTop w:val="0"/>
          <w:marBottom w:val="0"/>
          <w:divBdr>
            <w:top w:val="none" w:sz="0" w:space="0" w:color="auto"/>
            <w:left w:val="none" w:sz="0" w:space="0" w:color="auto"/>
            <w:bottom w:val="none" w:sz="0" w:space="0" w:color="auto"/>
            <w:right w:val="none" w:sz="0" w:space="0" w:color="auto"/>
          </w:divBdr>
        </w:div>
        <w:div w:id="252128122">
          <w:marLeft w:val="0"/>
          <w:marRight w:val="0"/>
          <w:marTop w:val="0"/>
          <w:marBottom w:val="0"/>
          <w:divBdr>
            <w:top w:val="none" w:sz="0" w:space="0" w:color="auto"/>
            <w:left w:val="none" w:sz="0" w:space="0" w:color="auto"/>
            <w:bottom w:val="none" w:sz="0" w:space="0" w:color="auto"/>
            <w:right w:val="none" w:sz="0" w:space="0" w:color="auto"/>
          </w:divBdr>
        </w:div>
        <w:div w:id="1794210425">
          <w:marLeft w:val="0"/>
          <w:marRight w:val="0"/>
          <w:marTop w:val="0"/>
          <w:marBottom w:val="0"/>
          <w:divBdr>
            <w:top w:val="none" w:sz="0" w:space="0" w:color="auto"/>
            <w:left w:val="none" w:sz="0" w:space="0" w:color="auto"/>
            <w:bottom w:val="none" w:sz="0" w:space="0" w:color="auto"/>
            <w:right w:val="none" w:sz="0" w:space="0" w:color="auto"/>
          </w:divBdr>
        </w:div>
        <w:div w:id="659819844">
          <w:marLeft w:val="0"/>
          <w:marRight w:val="0"/>
          <w:marTop w:val="0"/>
          <w:marBottom w:val="0"/>
          <w:divBdr>
            <w:top w:val="none" w:sz="0" w:space="0" w:color="auto"/>
            <w:left w:val="none" w:sz="0" w:space="0" w:color="auto"/>
            <w:bottom w:val="none" w:sz="0" w:space="0" w:color="auto"/>
            <w:right w:val="none" w:sz="0" w:space="0" w:color="auto"/>
          </w:divBdr>
        </w:div>
        <w:div w:id="1825196736">
          <w:marLeft w:val="0"/>
          <w:marRight w:val="0"/>
          <w:marTop w:val="0"/>
          <w:marBottom w:val="0"/>
          <w:divBdr>
            <w:top w:val="none" w:sz="0" w:space="0" w:color="auto"/>
            <w:left w:val="none" w:sz="0" w:space="0" w:color="auto"/>
            <w:bottom w:val="none" w:sz="0" w:space="0" w:color="auto"/>
            <w:right w:val="none" w:sz="0" w:space="0" w:color="auto"/>
          </w:divBdr>
        </w:div>
        <w:div w:id="885995688">
          <w:marLeft w:val="0"/>
          <w:marRight w:val="0"/>
          <w:marTop w:val="0"/>
          <w:marBottom w:val="0"/>
          <w:divBdr>
            <w:top w:val="none" w:sz="0" w:space="0" w:color="auto"/>
            <w:left w:val="none" w:sz="0" w:space="0" w:color="auto"/>
            <w:bottom w:val="none" w:sz="0" w:space="0" w:color="auto"/>
            <w:right w:val="none" w:sz="0" w:space="0" w:color="auto"/>
          </w:divBdr>
        </w:div>
        <w:div w:id="229509210">
          <w:marLeft w:val="0"/>
          <w:marRight w:val="0"/>
          <w:marTop w:val="0"/>
          <w:marBottom w:val="0"/>
          <w:divBdr>
            <w:top w:val="none" w:sz="0" w:space="0" w:color="auto"/>
            <w:left w:val="none" w:sz="0" w:space="0" w:color="auto"/>
            <w:bottom w:val="none" w:sz="0" w:space="0" w:color="auto"/>
            <w:right w:val="none" w:sz="0" w:space="0" w:color="auto"/>
          </w:divBdr>
        </w:div>
        <w:div w:id="2006780677">
          <w:marLeft w:val="0"/>
          <w:marRight w:val="0"/>
          <w:marTop w:val="0"/>
          <w:marBottom w:val="0"/>
          <w:divBdr>
            <w:top w:val="none" w:sz="0" w:space="0" w:color="auto"/>
            <w:left w:val="none" w:sz="0" w:space="0" w:color="auto"/>
            <w:bottom w:val="none" w:sz="0" w:space="0" w:color="auto"/>
            <w:right w:val="none" w:sz="0" w:space="0" w:color="auto"/>
          </w:divBdr>
        </w:div>
        <w:div w:id="1069184997">
          <w:marLeft w:val="0"/>
          <w:marRight w:val="0"/>
          <w:marTop w:val="0"/>
          <w:marBottom w:val="0"/>
          <w:divBdr>
            <w:top w:val="none" w:sz="0" w:space="0" w:color="auto"/>
            <w:left w:val="none" w:sz="0" w:space="0" w:color="auto"/>
            <w:bottom w:val="none" w:sz="0" w:space="0" w:color="auto"/>
            <w:right w:val="none" w:sz="0" w:space="0" w:color="auto"/>
          </w:divBdr>
        </w:div>
        <w:div w:id="1167669601">
          <w:marLeft w:val="0"/>
          <w:marRight w:val="0"/>
          <w:marTop w:val="0"/>
          <w:marBottom w:val="0"/>
          <w:divBdr>
            <w:top w:val="none" w:sz="0" w:space="0" w:color="auto"/>
            <w:left w:val="none" w:sz="0" w:space="0" w:color="auto"/>
            <w:bottom w:val="none" w:sz="0" w:space="0" w:color="auto"/>
            <w:right w:val="none" w:sz="0" w:space="0" w:color="auto"/>
          </w:divBdr>
        </w:div>
        <w:div w:id="1642925673">
          <w:marLeft w:val="0"/>
          <w:marRight w:val="0"/>
          <w:marTop w:val="0"/>
          <w:marBottom w:val="0"/>
          <w:divBdr>
            <w:top w:val="none" w:sz="0" w:space="0" w:color="auto"/>
            <w:left w:val="none" w:sz="0" w:space="0" w:color="auto"/>
            <w:bottom w:val="none" w:sz="0" w:space="0" w:color="auto"/>
            <w:right w:val="none" w:sz="0" w:space="0" w:color="auto"/>
          </w:divBdr>
        </w:div>
        <w:div w:id="1864705370">
          <w:marLeft w:val="0"/>
          <w:marRight w:val="0"/>
          <w:marTop w:val="0"/>
          <w:marBottom w:val="0"/>
          <w:divBdr>
            <w:top w:val="none" w:sz="0" w:space="0" w:color="auto"/>
            <w:left w:val="none" w:sz="0" w:space="0" w:color="auto"/>
            <w:bottom w:val="none" w:sz="0" w:space="0" w:color="auto"/>
            <w:right w:val="none" w:sz="0" w:space="0" w:color="auto"/>
          </w:divBdr>
        </w:div>
        <w:div w:id="142165896">
          <w:marLeft w:val="0"/>
          <w:marRight w:val="0"/>
          <w:marTop w:val="0"/>
          <w:marBottom w:val="0"/>
          <w:divBdr>
            <w:top w:val="none" w:sz="0" w:space="0" w:color="auto"/>
            <w:left w:val="none" w:sz="0" w:space="0" w:color="auto"/>
            <w:bottom w:val="none" w:sz="0" w:space="0" w:color="auto"/>
            <w:right w:val="none" w:sz="0" w:space="0" w:color="auto"/>
          </w:divBdr>
        </w:div>
        <w:div w:id="1282030792">
          <w:marLeft w:val="0"/>
          <w:marRight w:val="0"/>
          <w:marTop w:val="0"/>
          <w:marBottom w:val="0"/>
          <w:divBdr>
            <w:top w:val="none" w:sz="0" w:space="0" w:color="auto"/>
            <w:left w:val="none" w:sz="0" w:space="0" w:color="auto"/>
            <w:bottom w:val="none" w:sz="0" w:space="0" w:color="auto"/>
            <w:right w:val="none" w:sz="0" w:space="0" w:color="auto"/>
          </w:divBdr>
        </w:div>
        <w:div w:id="1438408074">
          <w:marLeft w:val="0"/>
          <w:marRight w:val="0"/>
          <w:marTop w:val="0"/>
          <w:marBottom w:val="0"/>
          <w:divBdr>
            <w:top w:val="none" w:sz="0" w:space="0" w:color="auto"/>
            <w:left w:val="none" w:sz="0" w:space="0" w:color="auto"/>
            <w:bottom w:val="none" w:sz="0" w:space="0" w:color="auto"/>
            <w:right w:val="none" w:sz="0" w:space="0" w:color="auto"/>
          </w:divBdr>
        </w:div>
        <w:div w:id="585529939">
          <w:marLeft w:val="0"/>
          <w:marRight w:val="0"/>
          <w:marTop w:val="0"/>
          <w:marBottom w:val="0"/>
          <w:divBdr>
            <w:top w:val="none" w:sz="0" w:space="0" w:color="auto"/>
            <w:left w:val="none" w:sz="0" w:space="0" w:color="auto"/>
            <w:bottom w:val="none" w:sz="0" w:space="0" w:color="auto"/>
            <w:right w:val="none" w:sz="0" w:space="0" w:color="auto"/>
          </w:divBdr>
        </w:div>
        <w:div w:id="1539005057">
          <w:marLeft w:val="0"/>
          <w:marRight w:val="0"/>
          <w:marTop w:val="0"/>
          <w:marBottom w:val="0"/>
          <w:divBdr>
            <w:top w:val="none" w:sz="0" w:space="0" w:color="auto"/>
            <w:left w:val="none" w:sz="0" w:space="0" w:color="auto"/>
            <w:bottom w:val="none" w:sz="0" w:space="0" w:color="auto"/>
            <w:right w:val="none" w:sz="0" w:space="0" w:color="auto"/>
          </w:divBdr>
        </w:div>
        <w:div w:id="987513587">
          <w:marLeft w:val="0"/>
          <w:marRight w:val="0"/>
          <w:marTop w:val="0"/>
          <w:marBottom w:val="0"/>
          <w:divBdr>
            <w:top w:val="none" w:sz="0" w:space="0" w:color="auto"/>
            <w:left w:val="none" w:sz="0" w:space="0" w:color="auto"/>
            <w:bottom w:val="none" w:sz="0" w:space="0" w:color="auto"/>
            <w:right w:val="none" w:sz="0" w:space="0" w:color="auto"/>
          </w:divBdr>
        </w:div>
        <w:div w:id="267398802">
          <w:marLeft w:val="0"/>
          <w:marRight w:val="0"/>
          <w:marTop w:val="0"/>
          <w:marBottom w:val="0"/>
          <w:divBdr>
            <w:top w:val="none" w:sz="0" w:space="0" w:color="auto"/>
            <w:left w:val="none" w:sz="0" w:space="0" w:color="auto"/>
            <w:bottom w:val="none" w:sz="0" w:space="0" w:color="auto"/>
            <w:right w:val="none" w:sz="0" w:space="0" w:color="auto"/>
          </w:divBdr>
        </w:div>
        <w:div w:id="805707581">
          <w:marLeft w:val="0"/>
          <w:marRight w:val="0"/>
          <w:marTop w:val="0"/>
          <w:marBottom w:val="0"/>
          <w:divBdr>
            <w:top w:val="none" w:sz="0" w:space="0" w:color="auto"/>
            <w:left w:val="none" w:sz="0" w:space="0" w:color="auto"/>
            <w:bottom w:val="none" w:sz="0" w:space="0" w:color="auto"/>
            <w:right w:val="none" w:sz="0" w:space="0" w:color="auto"/>
          </w:divBdr>
        </w:div>
        <w:div w:id="1843087605">
          <w:marLeft w:val="0"/>
          <w:marRight w:val="0"/>
          <w:marTop w:val="0"/>
          <w:marBottom w:val="0"/>
          <w:divBdr>
            <w:top w:val="none" w:sz="0" w:space="0" w:color="auto"/>
            <w:left w:val="none" w:sz="0" w:space="0" w:color="auto"/>
            <w:bottom w:val="none" w:sz="0" w:space="0" w:color="auto"/>
            <w:right w:val="none" w:sz="0" w:space="0" w:color="auto"/>
          </w:divBdr>
        </w:div>
        <w:div w:id="137965055">
          <w:marLeft w:val="0"/>
          <w:marRight w:val="0"/>
          <w:marTop w:val="0"/>
          <w:marBottom w:val="0"/>
          <w:divBdr>
            <w:top w:val="none" w:sz="0" w:space="0" w:color="auto"/>
            <w:left w:val="none" w:sz="0" w:space="0" w:color="auto"/>
            <w:bottom w:val="none" w:sz="0" w:space="0" w:color="auto"/>
            <w:right w:val="none" w:sz="0" w:space="0" w:color="auto"/>
          </w:divBdr>
        </w:div>
        <w:div w:id="862547888">
          <w:marLeft w:val="0"/>
          <w:marRight w:val="0"/>
          <w:marTop w:val="0"/>
          <w:marBottom w:val="0"/>
          <w:divBdr>
            <w:top w:val="none" w:sz="0" w:space="0" w:color="auto"/>
            <w:left w:val="none" w:sz="0" w:space="0" w:color="auto"/>
            <w:bottom w:val="none" w:sz="0" w:space="0" w:color="auto"/>
            <w:right w:val="none" w:sz="0" w:space="0" w:color="auto"/>
          </w:divBdr>
        </w:div>
        <w:div w:id="1744908823">
          <w:marLeft w:val="0"/>
          <w:marRight w:val="0"/>
          <w:marTop w:val="0"/>
          <w:marBottom w:val="0"/>
          <w:divBdr>
            <w:top w:val="none" w:sz="0" w:space="0" w:color="auto"/>
            <w:left w:val="none" w:sz="0" w:space="0" w:color="auto"/>
            <w:bottom w:val="none" w:sz="0" w:space="0" w:color="auto"/>
            <w:right w:val="none" w:sz="0" w:space="0" w:color="auto"/>
          </w:divBdr>
        </w:div>
        <w:div w:id="546188518">
          <w:marLeft w:val="0"/>
          <w:marRight w:val="0"/>
          <w:marTop w:val="0"/>
          <w:marBottom w:val="0"/>
          <w:divBdr>
            <w:top w:val="none" w:sz="0" w:space="0" w:color="auto"/>
            <w:left w:val="none" w:sz="0" w:space="0" w:color="auto"/>
            <w:bottom w:val="none" w:sz="0" w:space="0" w:color="auto"/>
            <w:right w:val="none" w:sz="0" w:space="0" w:color="auto"/>
          </w:divBdr>
        </w:div>
        <w:div w:id="25644117">
          <w:marLeft w:val="0"/>
          <w:marRight w:val="0"/>
          <w:marTop w:val="0"/>
          <w:marBottom w:val="0"/>
          <w:divBdr>
            <w:top w:val="none" w:sz="0" w:space="0" w:color="auto"/>
            <w:left w:val="none" w:sz="0" w:space="0" w:color="auto"/>
            <w:bottom w:val="none" w:sz="0" w:space="0" w:color="auto"/>
            <w:right w:val="none" w:sz="0" w:space="0" w:color="auto"/>
          </w:divBdr>
        </w:div>
        <w:div w:id="1774203518">
          <w:marLeft w:val="0"/>
          <w:marRight w:val="0"/>
          <w:marTop w:val="0"/>
          <w:marBottom w:val="0"/>
          <w:divBdr>
            <w:top w:val="none" w:sz="0" w:space="0" w:color="auto"/>
            <w:left w:val="none" w:sz="0" w:space="0" w:color="auto"/>
            <w:bottom w:val="none" w:sz="0" w:space="0" w:color="auto"/>
            <w:right w:val="none" w:sz="0" w:space="0" w:color="auto"/>
          </w:divBdr>
        </w:div>
        <w:div w:id="629287713">
          <w:marLeft w:val="0"/>
          <w:marRight w:val="0"/>
          <w:marTop w:val="0"/>
          <w:marBottom w:val="0"/>
          <w:divBdr>
            <w:top w:val="none" w:sz="0" w:space="0" w:color="auto"/>
            <w:left w:val="none" w:sz="0" w:space="0" w:color="auto"/>
            <w:bottom w:val="none" w:sz="0" w:space="0" w:color="auto"/>
            <w:right w:val="none" w:sz="0" w:space="0" w:color="auto"/>
          </w:divBdr>
        </w:div>
        <w:div w:id="841941270">
          <w:marLeft w:val="0"/>
          <w:marRight w:val="0"/>
          <w:marTop w:val="0"/>
          <w:marBottom w:val="0"/>
          <w:divBdr>
            <w:top w:val="none" w:sz="0" w:space="0" w:color="auto"/>
            <w:left w:val="none" w:sz="0" w:space="0" w:color="auto"/>
            <w:bottom w:val="none" w:sz="0" w:space="0" w:color="auto"/>
            <w:right w:val="none" w:sz="0" w:space="0" w:color="auto"/>
          </w:divBdr>
        </w:div>
        <w:div w:id="928847475">
          <w:marLeft w:val="0"/>
          <w:marRight w:val="0"/>
          <w:marTop w:val="0"/>
          <w:marBottom w:val="0"/>
          <w:divBdr>
            <w:top w:val="none" w:sz="0" w:space="0" w:color="auto"/>
            <w:left w:val="none" w:sz="0" w:space="0" w:color="auto"/>
            <w:bottom w:val="none" w:sz="0" w:space="0" w:color="auto"/>
            <w:right w:val="none" w:sz="0" w:space="0" w:color="auto"/>
          </w:divBdr>
        </w:div>
        <w:div w:id="1066798798">
          <w:marLeft w:val="0"/>
          <w:marRight w:val="0"/>
          <w:marTop w:val="0"/>
          <w:marBottom w:val="0"/>
          <w:divBdr>
            <w:top w:val="none" w:sz="0" w:space="0" w:color="auto"/>
            <w:left w:val="none" w:sz="0" w:space="0" w:color="auto"/>
            <w:bottom w:val="none" w:sz="0" w:space="0" w:color="auto"/>
            <w:right w:val="none" w:sz="0" w:space="0" w:color="auto"/>
          </w:divBdr>
        </w:div>
        <w:div w:id="1898394117">
          <w:marLeft w:val="0"/>
          <w:marRight w:val="0"/>
          <w:marTop w:val="0"/>
          <w:marBottom w:val="0"/>
          <w:divBdr>
            <w:top w:val="none" w:sz="0" w:space="0" w:color="auto"/>
            <w:left w:val="none" w:sz="0" w:space="0" w:color="auto"/>
            <w:bottom w:val="none" w:sz="0" w:space="0" w:color="auto"/>
            <w:right w:val="none" w:sz="0" w:space="0" w:color="auto"/>
          </w:divBdr>
        </w:div>
        <w:div w:id="3439946">
          <w:marLeft w:val="0"/>
          <w:marRight w:val="0"/>
          <w:marTop w:val="0"/>
          <w:marBottom w:val="0"/>
          <w:divBdr>
            <w:top w:val="none" w:sz="0" w:space="0" w:color="auto"/>
            <w:left w:val="none" w:sz="0" w:space="0" w:color="auto"/>
            <w:bottom w:val="none" w:sz="0" w:space="0" w:color="auto"/>
            <w:right w:val="none" w:sz="0" w:space="0" w:color="auto"/>
          </w:divBdr>
        </w:div>
        <w:div w:id="709770800">
          <w:marLeft w:val="0"/>
          <w:marRight w:val="0"/>
          <w:marTop w:val="0"/>
          <w:marBottom w:val="0"/>
          <w:divBdr>
            <w:top w:val="none" w:sz="0" w:space="0" w:color="auto"/>
            <w:left w:val="none" w:sz="0" w:space="0" w:color="auto"/>
            <w:bottom w:val="none" w:sz="0" w:space="0" w:color="auto"/>
            <w:right w:val="none" w:sz="0" w:space="0" w:color="auto"/>
          </w:divBdr>
        </w:div>
        <w:div w:id="1661619086">
          <w:marLeft w:val="0"/>
          <w:marRight w:val="0"/>
          <w:marTop w:val="0"/>
          <w:marBottom w:val="0"/>
          <w:divBdr>
            <w:top w:val="none" w:sz="0" w:space="0" w:color="auto"/>
            <w:left w:val="none" w:sz="0" w:space="0" w:color="auto"/>
            <w:bottom w:val="none" w:sz="0" w:space="0" w:color="auto"/>
            <w:right w:val="none" w:sz="0" w:space="0" w:color="auto"/>
          </w:divBdr>
        </w:div>
        <w:div w:id="623509728">
          <w:marLeft w:val="0"/>
          <w:marRight w:val="0"/>
          <w:marTop w:val="0"/>
          <w:marBottom w:val="0"/>
          <w:divBdr>
            <w:top w:val="none" w:sz="0" w:space="0" w:color="auto"/>
            <w:left w:val="none" w:sz="0" w:space="0" w:color="auto"/>
            <w:bottom w:val="none" w:sz="0" w:space="0" w:color="auto"/>
            <w:right w:val="none" w:sz="0" w:space="0" w:color="auto"/>
          </w:divBdr>
        </w:div>
        <w:div w:id="130102905">
          <w:marLeft w:val="0"/>
          <w:marRight w:val="0"/>
          <w:marTop w:val="0"/>
          <w:marBottom w:val="0"/>
          <w:divBdr>
            <w:top w:val="none" w:sz="0" w:space="0" w:color="auto"/>
            <w:left w:val="none" w:sz="0" w:space="0" w:color="auto"/>
            <w:bottom w:val="none" w:sz="0" w:space="0" w:color="auto"/>
            <w:right w:val="none" w:sz="0" w:space="0" w:color="auto"/>
          </w:divBdr>
        </w:div>
        <w:div w:id="1686663467">
          <w:marLeft w:val="0"/>
          <w:marRight w:val="0"/>
          <w:marTop w:val="0"/>
          <w:marBottom w:val="0"/>
          <w:divBdr>
            <w:top w:val="none" w:sz="0" w:space="0" w:color="auto"/>
            <w:left w:val="none" w:sz="0" w:space="0" w:color="auto"/>
            <w:bottom w:val="none" w:sz="0" w:space="0" w:color="auto"/>
            <w:right w:val="none" w:sz="0" w:space="0" w:color="auto"/>
          </w:divBdr>
        </w:div>
        <w:div w:id="979111857">
          <w:marLeft w:val="0"/>
          <w:marRight w:val="0"/>
          <w:marTop w:val="0"/>
          <w:marBottom w:val="0"/>
          <w:divBdr>
            <w:top w:val="none" w:sz="0" w:space="0" w:color="auto"/>
            <w:left w:val="none" w:sz="0" w:space="0" w:color="auto"/>
            <w:bottom w:val="none" w:sz="0" w:space="0" w:color="auto"/>
            <w:right w:val="none" w:sz="0" w:space="0" w:color="auto"/>
          </w:divBdr>
        </w:div>
        <w:div w:id="325012783">
          <w:marLeft w:val="0"/>
          <w:marRight w:val="0"/>
          <w:marTop w:val="0"/>
          <w:marBottom w:val="0"/>
          <w:divBdr>
            <w:top w:val="none" w:sz="0" w:space="0" w:color="auto"/>
            <w:left w:val="none" w:sz="0" w:space="0" w:color="auto"/>
            <w:bottom w:val="none" w:sz="0" w:space="0" w:color="auto"/>
            <w:right w:val="none" w:sz="0" w:space="0" w:color="auto"/>
          </w:divBdr>
        </w:div>
        <w:div w:id="879243722">
          <w:marLeft w:val="0"/>
          <w:marRight w:val="0"/>
          <w:marTop w:val="0"/>
          <w:marBottom w:val="0"/>
          <w:divBdr>
            <w:top w:val="none" w:sz="0" w:space="0" w:color="auto"/>
            <w:left w:val="none" w:sz="0" w:space="0" w:color="auto"/>
            <w:bottom w:val="none" w:sz="0" w:space="0" w:color="auto"/>
            <w:right w:val="none" w:sz="0" w:space="0" w:color="auto"/>
          </w:divBdr>
        </w:div>
        <w:div w:id="899051806">
          <w:marLeft w:val="0"/>
          <w:marRight w:val="0"/>
          <w:marTop w:val="0"/>
          <w:marBottom w:val="0"/>
          <w:divBdr>
            <w:top w:val="none" w:sz="0" w:space="0" w:color="auto"/>
            <w:left w:val="none" w:sz="0" w:space="0" w:color="auto"/>
            <w:bottom w:val="none" w:sz="0" w:space="0" w:color="auto"/>
            <w:right w:val="none" w:sz="0" w:space="0" w:color="auto"/>
          </w:divBdr>
        </w:div>
        <w:div w:id="743600421">
          <w:marLeft w:val="0"/>
          <w:marRight w:val="0"/>
          <w:marTop w:val="0"/>
          <w:marBottom w:val="0"/>
          <w:divBdr>
            <w:top w:val="none" w:sz="0" w:space="0" w:color="auto"/>
            <w:left w:val="none" w:sz="0" w:space="0" w:color="auto"/>
            <w:bottom w:val="none" w:sz="0" w:space="0" w:color="auto"/>
            <w:right w:val="none" w:sz="0" w:space="0" w:color="auto"/>
          </w:divBdr>
        </w:div>
        <w:div w:id="1031683370">
          <w:marLeft w:val="0"/>
          <w:marRight w:val="0"/>
          <w:marTop w:val="0"/>
          <w:marBottom w:val="0"/>
          <w:divBdr>
            <w:top w:val="none" w:sz="0" w:space="0" w:color="auto"/>
            <w:left w:val="none" w:sz="0" w:space="0" w:color="auto"/>
            <w:bottom w:val="none" w:sz="0" w:space="0" w:color="auto"/>
            <w:right w:val="none" w:sz="0" w:space="0" w:color="auto"/>
          </w:divBdr>
        </w:div>
        <w:div w:id="507673790">
          <w:marLeft w:val="0"/>
          <w:marRight w:val="0"/>
          <w:marTop w:val="0"/>
          <w:marBottom w:val="0"/>
          <w:divBdr>
            <w:top w:val="none" w:sz="0" w:space="0" w:color="auto"/>
            <w:left w:val="none" w:sz="0" w:space="0" w:color="auto"/>
            <w:bottom w:val="none" w:sz="0" w:space="0" w:color="auto"/>
            <w:right w:val="none" w:sz="0" w:space="0" w:color="auto"/>
          </w:divBdr>
        </w:div>
        <w:div w:id="722678675">
          <w:marLeft w:val="0"/>
          <w:marRight w:val="0"/>
          <w:marTop w:val="0"/>
          <w:marBottom w:val="0"/>
          <w:divBdr>
            <w:top w:val="none" w:sz="0" w:space="0" w:color="auto"/>
            <w:left w:val="none" w:sz="0" w:space="0" w:color="auto"/>
            <w:bottom w:val="none" w:sz="0" w:space="0" w:color="auto"/>
            <w:right w:val="none" w:sz="0" w:space="0" w:color="auto"/>
          </w:divBdr>
        </w:div>
        <w:div w:id="449278463">
          <w:marLeft w:val="0"/>
          <w:marRight w:val="0"/>
          <w:marTop w:val="0"/>
          <w:marBottom w:val="0"/>
          <w:divBdr>
            <w:top w:val="none" w:sz="0" w:space="0" w:color="auto"/>
            <w:left w:val="none" w:sz="0" w:space="0" w:color="auto"/>
            <w:bottom w:val="none" w:sz="0" w:space="0" w:color="auto"/>
            <w:right w:val="none" w:sz="0" w:space="0" w:color="auto"/>
          </w:divBdr>
        </w:div>
        <w:div w:id="1564826052">
          <w:marLeft w:val="0"/>
          <w:marRight w:val="0"/>
          <w:marTop w:val="0"/>
          <w:marBottom w:val="0"/>
          <w:divBdr>
            <w:top w:val="none" w:sz="0" w:space="0" w:color="auto"/>
            <w:left w:val="none" w:sz="0" w:space="0" w:color="auto"/>
            <w:bottom w:val="none" w:sz="0" w:space="0" w:color="auto"/>
            <w:right w:val="none" w:sz="0" w:space="0" w:color="auto"/>
          </w:divBdr>
        </w:div>
        <w:div w:id="1423136939">
          <w:marLeft w:val="0"/>
          <w:marRight w:val="0"/>
          <w:marTop w:val="0"/>
          <w:marBottom w:val="0"/>
          <w:divBdr>
            <w:top w:val="none" w:sz="0" w:space="0" w:color="auto"/>
            <w:left w:val="none" w:sz="0" w:space="0" w:color="auto"/>
            <w:bottom w:val="none" w:sz="0" w:space="0" w:color="auto"/>
            <w:right w:val="none" w:sz="0" w:space="0" w:color="auto"/>
          </w:divBdr>
        </w:div>
        <w:div w:id="1022823528">
          <w:marLeft w:val="0"/>
          <w:marRight w:val="0"/>
          <w:marTop w:val="0"/>
          <w:marBottom w:val="0"/>
          <w:divBdr>
            <w:top w:val="none" w:sz="0" w:space="0" w:color="auto"/>
            <w:left w:val="none" w:sz="0" w:space="0" w:color="auto"/>
            <w:bottom w:val="none" w:sz="0" w:space="0" w:color="auto"/>
            <w:right w:val="none" w:sz="0" w:space="0" w:color="auto"/>
          </w:divBdr>
        </w:div>
        <w:div w:id="154031224">
          <w:marLeft w:val="0"/>
          <w:marRight w:val="0"/>
          <w:marTop w:val="0"/>
          <w:marBottom w:val="0"/>
          <w:divBdr>
            <w:top w:val="none" w:sz="0" w:space="0" w:color="auto"/>
            <w:left w:val="none" w:sz="0" w:space="0" w:color="auto"/>
            <w:bottom w:val="none" w:sz="0" w:space="0" w:color="auto"/>
            <w:right w:val="none" w:sz="0" w:space="0" w:color="auto"/>
          </w:divBdr>
        </w:div>
        <w:div w:id="663777186">
          <w:marLeft w:val="0"/>
          <w:marRight w:val="0"/>
          <w:marTop w:val="0"/>
          <w:marBottom w:val="0"/>
          <w:divBdr>
            <w:top w:val="none" w:sz="0" w:space="0" w:color="auto"/>
            <w:left w:val="none" w:sz="0" w:space="0" w:color="auto"/>
            <w:bottom w:val="none" w:sz="0" w:space="0" w:color="auto"/>
            <w:right w:val="none" w:sz="0" w:space="0" w:color="auto"/>
          </w:divBdr>
        </w:div>
        <w:div w:id="993335656">
          <w:marLeft w:val="0"/>
          <w:marRight w:val="0"/>
          <w:marTop w:val="0"/>
          <w:marBottom w:val="0"/>
          <w:divBdr>
            <w:top w:val="none" w:sz="0" w:space="0" w:color="auto"/>
            <w:left w:val="none" w:sz="0" w:space="0" w:color="auto"/>
            <w:bottom w:val="none" w:sz="0" w:space="0" w:color="auto"/>
            <w:right w:val="none" w:sz="0" w:space="0" w:color="auto"/>
          </w:divBdr>
        </w:div>
        <w:div w:id="931624687">
          <w:marLeft w:val="0"/>
          <w:marRight w:val="0"/>
          <w:marTop w:val="0"/>
          <w:marBottom w:val="0"/>
          <w:divBdr>
            <w:top w:val="none" w:sz="0" w:space="0" w:color="auto"/>
            <w:left w:val="none" w:sz="0" w:space="0" w:color="auto"/>
            <w:bottom w:val="none" w:sz="0" w:space="0" w:color="auto"/>
            <w:right w:val="none" w:sz="0" w:space="0" w:color="auto"/>
          </w:divBdr>
        </w:div>
        <w:div w:id="1484081952">
          <w:marLeft w:val="0"/>
          <w:marRight w:val="0"/>
          <w:marTop w:val="0"/>
          <w:marBottom w:val="0"/>
          <w:divBdr>
            <w:top w:val="none" w:sz="0" w:space="0" w:color="auto"/>
            <w:left w:val="none" w:sz="0" w:space="0" w:color="auto"/>
            <w:bottom w:val="none" w:sz="0" w:space="0" w:color="auto"/>
            <w:right w:val="none" w:sz="0" w:space="0" w:color="auto"/>
          </w:divBdr>
        </w:div>
        <w:div w:id="604466216">
          <w:marLeft w:val="0"/>
          <w:marRight w:val="0"/>
          <w:marTop w:val="0"/>
          <w:marBottom w:val="0"/>
          <w:divBdr>
            <w:top w:val="none" w:sz="0" w:space="0" w:color="auto"/>
            <w:left w:val="none" w:sz="0" w:space="0" w:color="auto"/>
            <w:bottom w:val="none" w:sz="0" w:space="0" w:color="auto"/>
            <w:right w:val="none" w:sz="0" w:space="0" w:color="auto"/>
          </w:divBdr>
        </w:div>
        <w:div w:id="1547138206">
          <w:marLeft w:val="0"/>
          <w:marRight w:val="0"/>
          <w:marTop w:val="0"/>
          <w:marBottom w:val="0"/>
          <w:divBdr>
            <w:top w:val="none" w:sz="0" w:space="0" w:color="auto"/>
            <w:left w:val="none" w:sz="0" w:space="0" w:color="auto"/>
            <w:bottom w:val="none" w:sz="0" w:space="0" w:color="auto"/>
            <w:right w:val="none" w:sz="0" w:space="0" w:color="auto"/>
          </w:divBdr>
        </w:div>
        <w:div w:id="223413079">
          <w:marLeft w:val="0"/>
          <w:marRight w:val="0"/>
          <w:marTop w:val="0"/>
          <w:marBottom w:val="0"/>
          <w:divBdr>
            <w:top w:val="none" w:sz="0" w:space="0" w:color="auto"/>
            <w:left w:val="none" w:sz="0" w:space="0" w:color="auto"/>
            <w:bottom w:val="none" w:sz="0" w:space="0" w:color="auto"/>
            <w:right w:val="none" w:sz="0" w:space="0" w:color="auto"/>
          </w:divBdr>
        </w:div>
        <w:div w:id="633754812">
          <w:marLeft w:val="0"/>
          <w:marRight w:val="0"/>
          <w:marTop w:val="0"/>
          <w:marBottom w:val="0"/>
          <w:divBdr>
            <w:top w:val="none" w:sz="0" w:space="0" w:color="auto"/>
            <w:left w:val="none" w:sz="0" w:space="0" w:color="auto"/>
            <w:bottom w:val="none" w:sz="0" w:space="0" w:color="auto"/>
            <w:right w:val="none" w:sz="0" w:space="0" w:color="auto"/>
          </w:divBdr>
        </w:div>
        <w:div w:id="1244727590">
          <w:marLeft w:val="0"/>
          <w:marRight w:val="0"/>
          <w:marTop w:val="0"/>
          <w:marBottom w:val="0"/>
          <w:divBdr>
            <w:top w:val="none" w:sz="0" w:space="0" w:color="auto"/>
            <w:left w:val="none" w:sz="0" w:space="0" w:color="auto"/>
            <w:bottom w:val="none" w:sz="0" w:space="0" w:color="auto"/>
            <w:right w:val="none" w:sz="0" w:space="0" w:color="auto"/>
          </w:divBdr>
        </w:div>
        <w:div w:id="2144302360">
          <w:marLeft w:val="0"/>
          <w:marRight w:val="0"/>
          <w:marTop w:val="0"/>
          <w:marBottom w:val="0"/>
          <w:divBdr>
            <w:top w:val="none" w:sz="0" w:space="0" w:color="auto"/>
            <w:left w:val="none" w:sz="0" w:space="0" w:color="auto"/>
            <w:bottom w:val="none" w:sz="0" w:space="0" w:color="auto"/>
            <w:right w:val="none" w:sz="0" w:space="0" w:color="auto"/>
          </w:divBdr>
        </w:div>
        <w:div w:id="1267348443">
          <w:marLeft w:val="0"/>
          <w:marRight w:val="0"/>
          <w:marTop w:val="0"/>
          <w:marBottom w:val="0"/>
          <w:divBdr>
            <w:top w:val="none" w:sz="0" w:space="0" w:color="auto"/>
            <w:left w:val="none" w:sz="0" w:space="0" w:color="auto"/>
            <w:bottom w:val="none" w:sz="0" w:space="0" w:color="auto"/>
            <w:right w:val="none" w:sz="0" w:space="0" w:color="auto"/>
          </w:divBdr>
        </w:div>
        <w:div w:id="1663923656">
          <w:marLeft w:val="0"/>
          <w:marRight w:val="0"/>
          <w:marTop w:val="0"/>
          <w:marBottom w:val="0"/>
          <w:divBdr>
            <w:top w:val="none" w:sz="0" w:space="0" w:color="auto"/>
            <w:left w:val="none" w:sz="0" w:space="0" w:color="auto"/>
            <w:bottom w:val="none" w:sz="0" w:space="0" w:color="auto"/>
            <w:right w:val="none" w:sz="0" w:space="0" w:color="auto"/>
          </w:divBdr>
        </w:div>
        <w:div w:id="391315922">
          <w:marLeft w:val="0"/>
          <w:marRight w:val="0"/>
          <w:marTop w:val="0"/>
          <w:marBottom w:val="0"/>
          <w:divBdr>
            <w:top w:val="none" w:sz="0" w:space="0" w:color="auto"/>
            <w:left w:val="none" w:sz="0" w:space="0" w:color="auto"/>
            <w:bottom w:val="none" w:sz="0" w:space="0" w:color="auto"/>
            <w:right w:val="none" w:sz="0" w:space="0" w:color="auto"/>
          </w:divBdr>
        </w:div>
        <w:div w:id="1613438637">
          <w:marLeft w:val="0"/>
          <w:marRight w:val="0"/>
          <w:marTop w:val="0"/>
          <w:marBottom w:val="0"/>
          <w:divBdr>
            <w:top w:val="none" w:sz="0" w:space="0" w:color="auto"/>
            <w:left w:val="none" w:sz="0" w:space="0" w:color="auto"/>
            <w:bottom w:val="none" w:sz="0" w:space="0" w:color="auto"/>
            <w:right w:val="none" w:sz="0" w:space="0" w:color="auto"/>
          </w:divBdr>
        </w:div>
        <w:div w:id="1431119456">
          <w:marLeft w:val="0"/>
          <w:marRight w:val="0"/>
          <w:marTop w:val="0"/>
          <w:marBottom w:val="0"/>
          <w:divBdr>
            <w:top w:val="none" w:sz="0" w:space="0" w:color="auto"/>
            <w:left w:val="none" w:sz="0" w:space="0" w:color="auto"/>
            <w:bottom w:val="none" w:sz="0" w:space="0" w:color="auto"/>
            <w:right w:val="none" w:sz="0" w:space="0" w:color="auto"/>
          </w:divBdr>
        </w:div>
        <w:div w:id="951939616">
          <w:marLeft w:val="0"/>
          <w:marRight w:val="0"/>
          <w:marTop w:val="0"/>
          <w:marBottom w:val="0"/>
          <w:divBdr>
            <w:top w:val="none" w:sz="0" w:space="0" w:color="auto"/>
            <w:left w:val="none" w:sz="0" w:space="0" w:color="auto"/>
            <w:bottom w:val="none" w:sz="0" w:space="0" w:color="auto"/>
            <w:right w:val="none" w:sz="0" w:space="0" w:color="auto"/>
          </w:divBdr>
        </w:div>
        <w:div w:id="1484539787">
          <w:marLeft w:val="0"/>
          <w:marRight w:val="0"/>
          <w:marTop w:val="0"/>
          <w:marBottom w:val="0"/>
          <w:divBdr>
            <w:top w:val="none" w:sz="0" w:space="0" w:color="auto"/>
            <w:left w:val="none" w:sz="0" w:space="0" w:color="auto"/>
            <w:bottom w:val="none" w:sz="0" w:space="0" w:color="auto"/>
            <w:right w:val="none" w:sz="0" w:space="0" w:color="auto"/>
          </w:divBdr>
        </w:div>
        <w:div w:id="1100488019">
          <w:marLeft w:val="0"/>
          <w:marRight w:val="0"/>
          <w:marTop w:val="0"/>
          <w:marBottom w:val="0"/>
          <w:divBdr>
            <w:top w:val="none" w:sz="0" w:space="0" w:color="auto"/>
            <w:left w:val="none" w:sz="0" w:space="0" w:color="auto"/>
            <w:bottom w:val="none" w:sz="0" w:space="0" w:color="auto"/>
            <w:right w:val="none" w:sz="0" w:space="0" w:color="auto"/>
          </w:divBdr>
        </w:div>
        <w:div w:id="300424190">
          <w:marLeft w:val="0"/>
          <w:marRight w:val="0"/>
          <w:marTop w:val="0"/>
          <w:marBottom w:val="0"/>
          <w:divBdr>
            <w:top w:val="none" w:sz="0" w:space="0" w:color="auto"/>
            <w:left w:val="none" w:sz="0" w:space="0" w:color="auto"/>
            <w:bottom w:val="none" w:sz="0" w:space="0" w:color="auto"/>
            <w:right w:val="none" w:sz="0" w:space="0" w:color="auto"/>
          </w:divBdr>
        </w:div>
        <w:div w:id="1999768911">
          <w:marLeft w:val="0"/>
          <w:marRight w:val="0"/>
          <w:marTop w:val="0"/>
          <w:marBottom w:val="0"/>
          <w:divBdr>
            <w:top w:val="none" w:sz="0" w:space="0" w:color="auto"/>
            <w:left w:val="none" w:sz="0" w:space="0" w:color="auto"/>
            <w:bottom w:val="none" w:sz="0" w:space="0" w:color="auto"/>
            <w:right w:val="none" w:sz="0" w:space="0" w:color="auto"/>
          </w:divBdr>
        </w:div>
        <w:div w:id="357776558">
          <w:marLeft w:val="0"/>
          <w:marRight w:val="0"/>
          <w:marTop w:val="0"/>
          <w:marBottom w:val="0"/>
          <w:divBdr>
            <w:top w:val="none" w:sz="0" w:space="0" w:color="auto"/>
            <w:left w:val="none" w:sz="0" w:space="0" w:color="auto"/>
            <w:bottom w:val="none" w:sz="0" w:space="0" w:color="auto"/>
            <w:right w:val="none" w:sz="0" w:space="0" w:color="auto"/>
          </w:divBdr>
        </w:div>
        <w:div w:id="197088359">
          <w:marLeft w:val="0"/>
          <w:marRight w:val="0"/>
          <w:marTop w:val="0"/>
          <w:marBottom w:val="0"/>
          <w:divBdr>
            <w:top w:val="none" w:sz="0" w:space="0" w:color="auto"/>
            <w:left w:val="none" w:sz="0" w:space="0" w:color="auto"/>
            <w:bottom w:val="none" w:sz="0" w:space="0" w:color="auto"/>
            <w:right w:val="none" w:sz="0" w:space="0" w:color="auto"/>
          </w:divBdr>
        </w:div>
        <w:div w:id="303628803">
          <w:marLeft w:val="0"/>
          <w:marRight w:val="0"/>
          <w:marTop w:val="0"/>
          <w:marBottom w:val="0"/>
          <w:divBdr>
            <w:top w:val="none" w:sz="0" w:space="0" w:color="auto"/>
            <w:left w:val="none" w:sz="0" w:space="0" w:color="auto"/>
            <w:bottom w:val="none" w:sz="0" w:space="0" w:color="auto"/>
            <w:right w:val="none" w:sz="0" w:space="0" w:color="auto"/>
          </w:divBdr>
        </w:div>
        <w:div w:id="1093748230">
          <w:marLeft w:val="0"/>
          <w:marRight w:val="0"/>
          <w:marTop w:val="0"/>
          <w:marBottom w:val="0"/>
          <w:divBdr>
            <w:top w:val="none" w:sz="0" w:space="0" w:color="auto"/>
            <w:left w:val="none" w:sz="0" w:space="0" w:color="auto"/>
            <w:bottom w:val="none" w:sz="0" w:space="0" w:color="auto"/>
            <w:right w:val="none" w:sz="0" w:space="0" w:color="auto"/>
          </w:divBdr>
        </w:div>
        <w:div w:id="21976304">
          <w:marLeft w:val="0"/>
          <w:marRight w:val="0"/>
          <w:marTop w:val="0"/>
          <w:marBottom w:val="0"/>
          <w:divBdr>
            <w:top w:val="none" w:sz="0" w:space="0" w:color="auto"/>
            <w:left w:val="none" w:sz="0" w:space="0" w:color="auto"/>
            <w:bottom w:val="none" w:sz="0" w:space="0" w:color="auto"/>
            <w:right w:val="none" w:sz="0" w:space="0" w:color="auto"/>
          </w:divBdr>
        </w:div>
        <w:div w:id="729038831">
          <w:marLeft w:val="0"/>
          <w:marRight w:val="0"/>
          <w:marTop w:val="0"/>
          <w:marBottom w:val="0"/>
          <w:divBdr>
            <w:top w:val="none" w:sz="0" w:space="0" w:color="auto"/>
            <w:left w:val="none" w:sz="0" w:space="0" w:color="auto"/>
            <w:bottom w:val="none" w:sz="0" w:space="0" w:color="auto"/>
            <w:right w:val="none" w:sz="0" w:space="0" w:color="auto"/>
          </w:divBdr>
        </w:div>
        <w:div w:id="1351570597">
          <w:marLeft w:val="0"/>
          <w:marRight w:val="0"/>
          <w:marTop w:val="0"/>
          <w:marBottom w:val="0"/>
          <w:divBdr>
            <w:top w:val="none" w:sz="0" w:space="0" w:color="auto"/>
            <w:left w:val="none" w:sz="0" w:space="0" w:color="auto"/>
            <w:bottom w:val="none" w:sz="0" w:space="0" w:color="auto"/>
            <w:right w:val="none" w:sz="0" w:space="0" w:color="auto"/>
          </w:divBdr>
        </w:div>
        <w:div w:id="1509366029">
          <w:marLeft w:val="0"/>
          <w:marRight w:val="0"/>
          <w:marTop w:val="0"/>
          <w:marBottom w:val="0"/>
          <w:divBdr>
            <w:top w:val="none" w:sz="0" w:space="0" w:color="auto"/>
            <w:left w:val="none" w:sz="0" w:space="0" w:color="auto"/>
            <w:bottom w:val="none" w:sz="0" w:space="0" w:color="auto"/>
            <w:right w:val="none" w:sz="0" w:space="0" w:color="auto"/>
          </w:divBdr>
        </w:div>
        <w:div w:id="527565679">
          <w:marLeft w:val="0"/>
          <w:marRight w:val="0"/>
          <w:marTop w:val="0"/>
          <w:marBottom w:val="0"/>
          <w:divBdr>
            <w:top w:val="none" w:sz="0" w:space="0" w:color="auto"/>
            <w:left w:val="none" w:sz="0" w:space="0" w:color="auto"/>
            <w:bottom w:val="none" w:sz="0" w:space="0" w:color="auto"/>
            <w:right w:val="none" w:sz="0" w:space="0" w:color="auto"/>
          </w:divBdr>
        </w:div>
        <w:div w:id="1378506101">
          <w:marLeft w:val="0"/>
          <w:marRight w:val="0"/>
          <w:marTop w:val="0"/>
          <w:marBottom w:val="0"/>
          <w:divBdr>
            <w:top w:val="none" w:sz="0" w:space="0" w:color="auto"/>
            <w:left w:val="none" w:sz="0" w:space="0" w:color="auto"/>
            <w:bottom w:val="none" w:sz="0" w:space="0" w:color="auto"/>
            <w:right w:val="none" w:sz="0" w:space="0" w:color="auto"/>
          </w:divBdr>
        </w:div>
        <w:div w:id="143930451">
          <w:marLeft w:val="0"/>
          <w:marRight w:val="0"/>
          <w:marTop w:val="0"/>
          <w:marBottom w:val="0"/>
          <w:divBdr>
            <w:top w:val="none" w:sz="0" w:space="0" w:color="auto"/>
            <w:left w:val="none" w:sz="0" w:space="0" w:color="auto"/>
            <w:bottom w:val="none" w:sz="0" w:space="0" w:color="auto"/>
            <w:right w:val="none" w:sz="0" w:space="0" w:color="auto"/>
          </w:divBdr>
        </w:div>
        <w:div w:id="1659646787">
          <w:marLeft w:val="0"/>
          <w:marRight w:val="0"/>
          <w:marTop w:val="0"/>
          <w:marBottom w:val="0"/>
          <w:divBdr>
            <w:top w:val="none" w:sz="0" w:space="0" w:color="auto"/>
            <w:left w:val="none" w:sz="0" w:space="0" w:color="auto"/>
            <w:bottom w:val="none" w:sz="0" w:space="0" w:color="auto"/>
            <w:right w:val="none" w:sz="0" w:space="0" w:color="auto"/>
          </w:divBdr>
        </w:div>
        <w:div w:id="378557809">
          <w:marLeft w:val="0"/>
          <w:marRight w:val="0"/>
          <w:marTop w:val="0"/>
          <w:marBottom w:val="0"/>
          <w:divBdr>
            <w:top w:val="none" w:sz="0" w:space="0" w:color="auto"/>
            <w:left w:val="none" w:sz="0" w:space="0" w:color="auto"/>
            <w:bottom w:val="none" w:sz="0" w:space="0" w:color="auto"/>
            <w:right w:val="none" w:sz="0" w:space="0" w:color="auto"/>
          </w:divBdr>
        </w:div>
        <w:div w:id="1907185475">
          <w:marLeft w:val="0"/>
          <w:marRight w:val="0"/>
          <w:marTop w:val="0"/>
          <w:marBottom w:val="0"/>
          <w:divBdr>
            <w:top w:val="none" w:sz="0" w:space="0" w:color="auto"/>
            <w:left w:val="none" w:sz="0" w:space="0" w:color="auto"/>
            <w:bottom w:val="none" w:sz="0" w:space="0" w:color="auto"/>
            <w:right w:val="none" w:sz="0" w:space="0" w:color="auto"/>
          </w:divBdr>
        </w:div>
        <w:div w:id="1097605400">
          <w:marLeft w:val="0"/>
          <w:marRight w:val="0"/>
          <w:marTop w:val="0"/>
          <w:marBottom w:val="0"/>
          <w:divBdr>
            <w:top w:val="none" w:sz="0" w:space="0" w:color="auto"/>
            <w:left w:val="none" w:sz="0" w:space="0" w:color="auto"/>
            <w:bottom w:val="none" w:sz="0" w:space="0" w:color="auto"/>
            <w:right w:val="none" w:sz="0" w:space="0" w:color="auto"/>
          </w:divBdr>
        </w:div>
        <w:div w:id="399444202">
          <w:marLeft w:val="0"/>
          <w:marRight w:val="0"/>
          <w:marTop w:val="0"/>
          <w:marBottom w:val="0"/>
          <w:divBdr>
            <w:top w:val="none" w:sz="0" w:space="0" w:color="auto"/>
            <w:left w:val="none" w:sz="0" w:space="0" w:color="auto"/>
            <w:bottom w:val="none" w:sz="0" w:space="0" w:color="auto"/>
            <w:right w:val="none" w:sz="0" w:space="0" w:color="auto"/>
          </w:divBdr>
        </w:div>
        <w:div w:id="245266775">
          <w:marLeft w:val="0"/>
          <w:marRight w:val="0"/>
          <w:marTop w:val="0"/>
          <w:marBottom w:val="0"/>
          <w:divBdr>
            <w:top w:val="none" w:sz="0" w:space="0" w:color="auto"/>
            <w:left w:val="none" w:sz="0" w:space="0" w:color="auto"/>
            <w:bottom w:val="none" w:sz="0" w:space="0" w:color="auto"/>
            <w:right w:val="none" w:sz="0" w:space="0" w:color="auto"/>
          </w:divBdr>
        </w:div>
        <w:div w:id="568462792">
          <w:marLeft w:val="0"/>
          <w:marRight w:val="0"/>
          <w:marTop w:val="0"/>
          <w:marBottom w:val="0"/>
          <w:divBdr>
            <w:top w:val="none" w:sz="0" w:space="0" w:color="auto"/>
            <w:left w:val="none" w:sz="0" w:space="0" w:color="auto"/>
            <w:bottom w:val="none" w:sz="0" w:space="0" w:color="auto"/>
            <w:right w:val="none" w:sz="0" w:space="0" w:color="auto"/>
          </w:divBdr>
        </w:div>
        <w:div w:id="1192916100">
          <w:marLeft w:val="0"/>
          <w:marRight w:val="0"/>
          <w:marTop w:val="0"/>
          <w:marBottom w:val="0"/>
          <w:divBdr>
            <w:top w:val="none" w:sz="0" w:space="0" w:color="auto"/>
            <w:left w:val="none" w:sz="0" w:space="0" w:color="auto"/>
            <w:bottom w:val="none" w:sz="0" w:space="0" w:color="auto"/>
            <w:right w:val="none" w:sz="0" w:space="0" w:color="auto"/>
          </w:divBdr>
        </w:div>
        <w:div w:id="82533055">
          <w:marLeft w:val="0"/>
          <w:marRight w:val="0"/>
          <w:marTop w:val="0"/>
          <w:marBottom w:val="0"/>
          <w:divBdr>
            <w:top w:val="none" w:sz="0" w:space="0" w:color="auto"/>
            <w:left w:val="none" w:sz="0" w:space="0" w:color="auto"/>
            <w:bottom w:val="none" w:sz="0" w:space="0" w:color="auto"/>
            <w:right w:val="none" w:sz="0" w:space="0" w:color="auto"/>
          </w:divBdr>
        </w:div>
        <w:div w:id="2144154971">
          <w:marLeft w:val="0"/>
          <w:marRight w:val="0"/>
          <w:marTop w:val="0"/>
          <w:marBottom w:val="0"/>
          <w:divBdr>
            <w:top w:val="none" w:sz="0" w:space="0" w:color="auto"/>
            <w:left w:val="none" w:sz="0" w:space="0" w:color="auto"/>
            <w:bottom w:val="none" w:sz="0" w:space="0" w:color="auto"/>
            <w:right w:val="none" w:sz="0" w:space="0" w:color="auto"/>
          </w:divBdr>
        </w:div>
        <w:div w:id="2069567775">
          <w:marLeft w:val="0"/>
          <w:marRight w:val="0"/>
          <w:marTop w:val="0"/>
          <w:marBottom w:val="0"/>
          <w:divBdr>
            <w:top w:val="none" w:sz="0" w:space="0" w:color="auto"/>
            <w:left w:val="none" w:sz="0" w:space="0" w:color="auto"/>
            <w:bottom w:val="none" w:sz="0" w:space="0" w:color="auto"/>
            <w:right w:val="none" w:sz="0" w:space="0" w:color="auto"/>
          </w:divBdr>
        </w:div>
        <w:div w:id="1311714513">
          <w:marLeft w:val="0"/>
          <w:marRight w:val="0"/>
          <w:marTop w:val="0"/>
          <w:marBottom w:val="0"/>
          <w:divBdr>
            <w:top w:val="none" w:sz="0" w:space="0" w:color="auto"/>
            <w:left w:val="none" w:sz="0" w:space="0" w:color="auto"/>
            <w:bottom w:val="none" w:sz="0" w:space="0" w:color="auto"/>
            <w:right w:val="none" w:sz="0" w:space="0" w:color="auto"/>
          </w:divBdr>
        </w:div>
        <w:div w:id="1512530811">
          <w:marLeft w:val="0"/>
          <w:marRight w:val="0"/>
          <w:marTop w:val="0"/>
          <w:marBottom w:val="0"/>
          <w:divBdr>
            <w:top w:val="none" w:sz="0" w:space="0" w:color="auto"/>
            <w:left w:val="none" w:sz="0" w:space="0" w:color="auto"/>
            <w:bottom w:val="none" w:sz="0" w:space="0" w:color="auto"/>
            <w:right w:val="none" w:sz="0" w:space="0" w:color="auto"/>
          </w:divBdr>
        </w:div>
        <w:div w:id="2136485308">
          <w:marLeft w:val="0"/>
          <w:marRight w:val="0"/>
          <w:marTop w:val="0"/>
          <w:marBottom w:val="0"/>
          <w:divBdr>
            <w:top w:val="none" w:sz="0" w:space="0" w:color="auto"/>
            <w:left w:val="none" w:sz="0" w:space="0" w:color="auto"/>
            <w:bottom w:val="none" w:sz="0" w:space="0" w:color="auto"/>
            <w:right w:val="none" w:sz="0" w:space="0" w:color="auto"/>
          </w:divBdr>
        </w:div>
        <w:div w:id="510947618">
          <w:marLeft w:val="0"/>
          <w:marRight w:val="0"/>
          <w:marTop w:val="0"/>
          <w:marBottom w:val="0"/>
          <w:divBdr>
            <w:top w:val="none" w:sz="0" w:space="0" w:color="auto"/>
            <w:left w:val="none" w:sz="0" w:space="0" w:color="auto"/>
            <w:bottom w:val="none" w:sz="0" w:space="0" w:color="auto"/>
            <w:right w:val="none" w:sz="0" w:space="0" w:color="auto"/>
          </w:divBdr>
        </w:div>
        <w:div w:id="1462268766">
          <w:marLeft w:val="0"/>
          <w:marRight w:val="0"/>
          <w:marTop w:val="0"/>
          <w:marBottom w:val="0"/>
          <w:divBdr>
            <w:top w:val="none" w:sz="0" w:space="0" w:color="auto"/>
            <w:left w:val="none" w:sz="0" w:space="0" w:color="auto"/>
            <w:bottom w:val="none" w:sz="0" w:space="0" w:color="auto"/>
            <w:right w:val="none" w:sz="0" w:space="0" w:color="auto"/>
          </w:divBdr>
        </w:div>
        <w:div w:id="2090999166">
          <w:marLeft w:val="0"/>
          <w:marRight w:val="0"/>
          <w:marTop w:val="0"/>
          <w:marBottom w:val="0"/>
          <w:divBdr>
            <w:top w:val="none" w:sz="0" w:space="0" w:color="auto"/>
            <w:left w:val="none" w:sz="0" w:space="0" w:color="auto"/>
            <w:bottom w:val="none" w:sz="0" w:space="0" w:color="auto"/>
            <w:right w:val="none" w:sz="0" w:space="0" w:color="auto"/>
          </w:divBdr>
        </w:div>
        <w:div w:id="2143499184">
          <w:marLeft w:val="0"/>
          <w:marRight w:val="0"/>
          <w:marTop w:val="0"/>
          <w:marBottom w:val="0"/>
          <w:divBdr>
            <w:top w:val="none" w:sz="0" w:space="0" w:color="auto"/>
            <w:left w:val="none" w:sz="0" w:space="0" w:color="auto"/>
            <w:bottom w:val="none" w:sz="0" w:space="0" w:color="auto"/>
            <w:right w:val="none" w:sz="0" w:space="0" w:color="auto"/>
          </w:divBdr>
        </w:div>
        <w:div w:id="1937712045">
          <w:marLeft w:val="0"/>
          <w:marRight w:val="0"/>
          <w:marTop w:val="0"/>
          <w:marBottom w:val="0"/>
          <w:divBdr>
            <w:top w:val="none" w:sz="0" w:space="0" w:color="auto"/>
            <w:left w:val="none" w:sz="0" w:space="0" w:color="auto"/>
            <w:bottom w:val="none" w:sz="0" w:space="0" w:color="auto"/>
            <w:right w:val="none" w:sz="0" w:space="0" w:color="auto"/>
          </w:divBdr>
        </w:div>
        <w:div w:id="1196193093">
          <w:marLeft w:val="0"/>
          <w:marRight w:val="0"/>
          <w:marTop w:val="0"/>
          <w:marBottom w:val="0"/>
          <w:divBdr>
            <w:top w:val="none" w:sz="0" w:space="0" w:color="auto"/>
            <w:left w:val="none" w:sz="0" w:space="0" w:color="auto"/>
            <w:bottom w:val="none" w:sz="0" w:space="0" w:color="auto"/>
            <w:right w:val="none" w:sz="0" w:space="0" w:color="auto"/>
          </w:divBdr>
        </w:div>
        <w:div w:id="2099206722">
          <w:marLeft w:val="0"/>
          <w:marRight w:val="0"/>
          <w:marTop w:val="0"/>
          <w:marBottom w:val="0"/>
          <w:divBdr>
            <w:top w:val="none" w:sz="0" w:space="0" w:color="auto"/>
            <w:left w:val="none" w:sz="0" w:space="0" w:color="auto"/>
            <w:bottom w:val="none" w:sz="0" w:space="0" w:color="auto"/>
            <w:right w:val="none" w:sz="0" w:space="0" w:color="auto"/>
          </w:divBdr>
        </w:div>
        <w:div w:id="1071582829">
          <w:marLeft w:val="0"/>
          <w:marRight w:val="0"/>
          <w:marTop w:val="0"/>
          <w:marBottom w:val="0"/>
          <w:divBdr>
            <w:top w:val="none" w:sz="0" w:space="0" w:color="auto"/>
            <w:left w:val="none" w:sz="0" w:space="0" w:color="auto"/>
            <w:bottom w:val="none" w:sz="0" w:space="0" w:color="auto"/>
            <w:right w:val="none" w:sz="0" w:space="0" w:color="auto"/>
          </w:divBdr>
        </w:div>
        <w:div w:id="1872646231">
          <w:marLeft w:val="0"/>
          <w:marRight w:val="0"/>
          <w:marTop w:val="0"/>
          <w:marBottom w:val="0"/>
          <w:divBdr>
            <w:top w:val="none" w:sz="0" w:space="0" w:color="auto"/>
            <w:left w:val="none" w:sz="0" w:space="0" w:color="auto"/>
            <w:bottom w:val="none" w:sz="0" w:space="0" w:color="auto"/>
            <w:right w:val="none" w:sz="0" w:space="0" w:color="auto"/>
          </w:divBdr>
        </w:div>
        <w:div w:id="691418481">
          <w:marLeft w:val="0"/>
          <w:marRight w:val="0"/>
          <w:marTop w:val="0"/>
          <w:marBottom w:val="0"/>
          <w:divBdr>
            <w:top w:val="none" w:sz="0" w:space="0" w:color="auto"/>
            <w:left w:val="none" w:sz="0" w:space="0" w:color="auto"/>
            <w:bottom w:val="none" w:sz="0" w:space="0" w:color="auto"/>
            <w:right w:val="none" w:sz="0" w:space="0" w:color="auto"/>
          </w:divBdr>
        </w:div>
        <w:div w:id="1381977266">
          <w:marLeft w:val="0"/>
          <w:marRight w:val="0"/>
          <w:marTop w:val="0"/>
          <w:marBottom w:val="0"/>
          <w:divBdr>
            <w:top w:val="none" w:sz="0" w:space="0" w:color="auto"/>
            <w:left w:val="none" w:sz="0" w:space="0" w:color="auto"/>
            <w:bottom w:val="none" w:sz="0" w:space="0" w:color="auto"/>
            <w:right w:val="none" w:sz="0" w:space="0" w:color="auto"/>
          </w:divBdr>
        </w:div>
        <w:div w:id="1734038681">
          <w:marLeft w:val="0"/>
          <w:marRight w:val="0"/>
          <w:marTop w:val="0"/>
          <w:marBottom w:val="0"/>
          <w:divBdr>
            <w:top w:val="none" w:sz="0" w:space="0" w:color="auto"/>
            <w:left w:val="none" w:sz="0" w:space="0" w:color="auto"/>
            <w:bottom w:val="none" w:sz="0" w:space="0" w:color="auto"/>
            <w:right w:val="none" w:sz="0" w:space="0" w:color="auto"/>
          </w:divBdr>
        </w:div>
        <w:div w:id="391271184">
          <w:marLeft w:val="0"/>
          <w:marRight w:val="0"/>
          <w:marTop w:val="0"/>
          <w:marBottom w:val="0"/>
          <w:divBdr>
            <w:top w:val="none" w:sz="0" w:space="0" w:color="auto"/>
            <w:left w:val="none" w:sz="0" w:space="0" w:color="auto"/>
            <w:bottom w:val="none" w:sz="0" w:space="0" w:color="auto"/>
            <w:right w:val="none" w:sz="0" w:space="0" w:color="auto"/>
          </w:divBdr>
        </w:div>
        <w:div w:id="942150505">
          <w:marLeft w:val="0"/>
          <w:marRight w:val="0"/>
          <w:marTop w:val="0"/>
          <w:marBottom w:val="0"/>
          <w:divBdr>
            <w:top w:val="none" w:sz="0" w:space="0" w:color="auto"/>
            <w:left w:val="none" w:sz="0" w:space="0" w:color="auto"/>
            <w:bottom w:val="none" w:sz="0" w:space="0" w:color="auto"/>
            <w:right w:val="none" w:sz="0" w:space="0" w:color="auto"/>
          </w:divBdr>
        </w:div>
        <w:div w:id="859667054">
          <w:marLeft w:val="0"/>
          <w:marRight w:val="0"/>
          <w:marTop w:val="0"/>
          <w:marBottom w:val="0"/>
          <w:divBdr>
            <w:top w:val="none" w:sz="0" w:space="0" w:color="auto"/>
            <w:left w:val="none" w:sz="0" w:space="0" w:color="auto"/>
            <w:bottom w:val="none" w:sz="0" w:space="0" w:color="auto"/>
            <w:right w:val="none" w:sz="0" w:space="0" w:color="auto"/>
          </w:divBdr>
        </w:div>
        <w:div w:id="1877812438">
          <w:marLeft w:val="0"/>
          <w:marRight w:val="0"/>
          <w:marTop w:val="0"/>
          <w:marBottom w:val="0"/>
          <w:divBdr>
            <w:top w:val="none" w:sz="0" w:space="0" w:color="auto"/>
            <w:left w:val="none" w:sz="0" w:space="0" w:color="auto"/>
            <w:bottom w:val="none" w:sz="0" w:space="0" w:color="auto"/>
            <w:right w:val="none" w:sz="0" w:space="0" w:color="auto"/>
          </w:divBdr>
        </w:div>
        <w:div w:id="810943709">
          <w:marLeft w:val="0"/>
          <w:marRight w:val="0"/>
          <w:marTop w:val="0"/>
          <w:marBottom w:val="0"/>
          <w:divBdr>
            <w:top w:val="none" w:sz="0" w:space="0" w:color="auto"/>
            <w:left w:val="none" w:sz="0" w:space="0" w:color="auto"/>
            <w:bottom w:val="none" w:sz="0" w:space="0" w:color="auto"/>
            <w:right w:val="none" w:sz="0" w:space="0" w:color="auto"/>
          </w:divBdr>
        </w:div>
        <w:div w:id="416752261">
          <w:marLeft w:val="0"/>
          <w:marRight w:val="0"/>
          <w:marTop w:val="0"/>
          <w:marBottom w:val="0"/>
          <w:divBdr>
            <w:top w:val="none" w:sz="0" w:space="0" w:color="auto"/>
            <w:left w:val="none" w:sz="0" w:space="0" w:color="auto"/>
            <w:bottom w:val="none" w:sz="0" w:space="0" w:color="auto"/>
            <w:right w:val="none" w:sz="0" w:space="0" w:color="auto"/>
          </w:divBdr>
        </w:div>
        <w:div w:id="1576432486">
          <w:marLeft w:val="0"/>
          <w:marRight w:val="0"/>
          <w:marTop w:val="0"/>
          <w:marBottom w:val="0"/>
          <w:divBdr>
            <w:top w:val="none" w:sz="0" w:space="0" w:color="auto"/>
            <w:left w:val="none" w:sz="0" w:space="0" w:color="auto"/>
            <w:bottom w:val="none" w:sz="0" w:space="0" w:color="auto"/>
            <w:right w:val="none" w:sz="0" w:space="0" w:color="auto"/>
          </w:divBdr>
        </w:div>
        <w:div w:id="1296988096">
          <w:marLeft w:val="0"/>
          <w:marRight w:val="0"/>
          <w:marTop w:val="0"/>
          <w:marBottom w:val="0"/>
          <w:divBdr>
            <w:top w:val="none" w:sz="0" w:space="0" w:color="auto"/>
            <w:left w:val="none" w:sz="0" w:space="0" w:color="auto"/>
            <w:bottom w:val="none" w:sz="0" w:space="0" w:color="auto"/>
            <w:right w:val="none" w:sz="0" w:space="0" w:color="auto"/>
          </w:divBdr>
        </w:div>
        <w:div w:id="925386057">
          <w:marLeft w:val="0"/>
          <w:marRight w:val="0"/>
          <w:marTop w:val="0"/>
          <w:marBottom w:val="0"/>
          <w:divBdr>
            <w:top w:val="none" w:sz="0" w:space="0" w:color="auto"/>
            <w:left w:val="none" w:sz="0" w:space="0" w:color="auto"/>
            <w:bottom w:val="none" w:sz="0" w:space="0" w:color="auto"/>
            <w:right w:val="none" w:sz="0" w:space="0" w:color="auto"/>
          </w:divBdr>
        </w:div>
        <w:div w:id="415905796">
          <w:marLeft w:val="0"/>
          <w:marRight w:val="0"/>
          <w:marTop w:val="0"/>
          <w:marBottom w:val="0"/>
          <w:divBdr>
            <w:top w:val="none" w:sz="0" w:space="0" w:color="auto"/>
            <w:left w:val="none" w:sz="0" w:space="0" w:color="auto"/>
            <w:bottom w:val="none" w:sz="0" w:space="0" w:color="auto"/>
            <w:right w:val="none" w:sz="0" w:space="0" w:color="auto"/>
          </w:divBdr>
        </w:div>
        <w:div w:id="422383563">
          <w:marLeft w:val="0"/>
          <w:marRight w:val="0"/>
          <w:marTop w:val="0"/>
          <w:marBottom w:val="0"/>
          <w:divBdr>
            <w:top w:val="none" w:sz="0" w:space="0" w:color="auto"/>
            <w:left w:val="none" w:sz="0" w:space="0" w:color="auto"/>
            <w:bottom w:val="none" w:sz="0" w:space="0" w:color="auto"/>
            <w:right w:val="none" w:sz="0" w:space="0" w:color="auto"/>
          </w:divBdr>
        </w:div>
        <w:div w:id="2111966740">
          <w:marLeft w:val="0"/>
          <w:marRight w:val="0"/>
          <w:marTop w:val="0"/>
          <w:marBottom w:val="0"/>
          <w:divBdr>
            <w:top w:val="none" w:sz="0" w:space="0" w:color="auto"/>
            <w:left w:val="none" w:sz="0" w:space="0" w:color="auto"/>
            <w:bottom w:val="none" w:sz="0" w:space="0" w:color="auto"/>
            <w:right w:val="none" w:sz="0" w:space="0" w:color="auto"/>
          </w:divBdr>
        </w:div>
        <w:div w:id="244650294">
          <w:marLeft w:val="0"/>
          <w:marRight w:val="0"/>
          <w:marTop w:val="0"/>
          <w:marBottom w:val="0"/>
          <w:divBdr>
            <w:top w:val="none" w:sz="0" w:space="0" w:color="auto"/>
            <w:left w:val="none" w:sz="0" w:space="0" w:color="auto"/>
            <w:bottom w:val="none" w:sz="0" w:space="0" w:color="auto"/>
            <w:right w:val="none" w:sz="0" w:space="0" w:color="auto"/>
          </w:divBdr>
        </w:div>
        <w:div w:id="1133403541">
          <w:marLeft w:val="0"/>
          <w:marRight w:val="0"/>
          <w:marTop w:val="0"/>
          <w:marBottom w:val="0"/>
          <w:divBdr>
            <w:top w:val="none" w:sz="0" w:space="0" w:color="auto"/>
            <w:left w:val="none" w:sz="0" w:space="0" w:color="auto"/>
            <w:bottom w:val="none" w:sz="0" w:space="0" w:color="auto"/>
            <w:right w:val="none" w:sz="0" w:space="0" w:color="auto"/>
          </w:divBdr>
        </w:div>
        <w:div w:id="1093018227">
          <w:marLeft w:val="0"/>
          <w:marRight w:val="0"/>
          <w:marTop w:val="0"/>
          <w:marBottom w:val="0"/>
          <w:divBdr>
            <w:top w:val="none" w:sz="0" w:space="0" w:color="auto"/>
            <w:left w:val="none" w:sz="0" w:space="0" w:color="auto"/>
            <w:bottom w:val="none" w:sz="0" w:space="0" w:color="auto"/>
            <w:right w:val="none" w:sz="0" w:space="0" w:color="auto"/>
          </w:divBdr>
        </w:div>
        <w:div w:id="935940122">
          <w:marLeft w:val="0"/>
          <w:marRight w:val="0"/>
          <w:marTop w:val="0"/>
          <w:marBottom w:val="0"/>
          <w:divBdr>
            <w:top w:val="none" w:sz="0" w:space="0" w:color="auto"/>
            <w:left w:val="none" w:sz="0" w:space="0" w:color="auto"/>
            <w:bottom w:val="none" w:sz="0" w:space="0" w:color="auto"/>
            <w:right w:val="none" w:sz="0" w:space="0" w:color="auto"/>
          </w:divBdr>
        </w:div>
      </w:divsChild>
    </w:div>
    <w:div w:id="100690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l:1013966.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2520</Words>
  <Characters>14370</Characters>
  <Application>Microsoft Office Word</Application>
  <DocSecurity>0</DocSecurity>
  <Lines>119</Lines>
  <Paragraphs>33</Paragraphs>
  <ScaleCrop>false</ScaleCrop>
  <Company/>
  <LinksUpToDate>false</LinksUpToDate>
  <CharactersWithSpaces>16857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КАНАТБАЕВА НУРГУЛЬ АСКАРОВНА</dc:creator>
  <cp:keywords/>
  <dc:description/>
  <cp:lastModifiedBy>КАНАТБАЕВА НУРГУЛЬ АСКАРОВНА</cp:lastModifiedBy>
  <cp:revision>6</cp:revision>
  <dcterms:created xsi:type="dcterms:W3CDTF">2024-03-14T04:51:00Z</dcterms:created>
  <dcterms:modified xsi:type="dcterms:W3CDTF">2024-03-14T05:00:00Z</dcterms:modified>
</cp:coreProperties>
</file>